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4CF1" w14:textId="77777777" w:rsidR="00247515" w:rsidRDefault="00247515"/>
    <w:p w14:paraId="0F7E3658" w14:textId="77777777" w:rsidR="00803025" w:rsidRDefault="00803025"/>
    <w:p w14:paraId="3F5F8CC6" w14:textId="77777777" w:rsidR="00803025" w:rsidRDefault="00803025" w:rsidP="00803025">
      <w:pPr>
        <w:pStyle w:val="ListParagraph"/>
        <w:rPr>
          <w:rFonts w:cs="Times New Roman"/>
          <w:b/>
          <w:bCs/>
          <w:color w:val="ED7D31" w:themeColor="accent2"/>
          <w:szCs w:val="24"/>
          <w:u w:val="single"/>
        </w:rPr>
      </w:pPr>
    </w:p>
    <w:tbl>
      <w:tblPr>
        <w:tblStyle w:val="TableGrid"/>
        <w:tblW w:w="834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57"/>
        <w:gridCol w:w="2402"/>
        <w:gridCol w:w="5287"/>
      </w:tblGrid>
      <w:tr w:rsidR="00803025" w14:paraId="033F23EC" w14:textId="77777777" w:rsidTr="00F36AA1">
        <w:trPr>
          <w:jc w:val="center"/>
        </w:trPr>
        <w:tc>
          <w:tcPr>
            <w:tcW w:w="8346" w:type="dxa"/>
            <w:gridSpan w:val="3"/>
          </w:tcPr>
          <w:p w14:paraId="4FA86EF5" w14:textId="77777777" w:rsidR="00803025" w:rsidRDefault="00803025" w:rsidP="00F36AA1">
            <w:pPr>
              <w:ind w:left="0" w:firstLine="0"/>
              <w:rPr>
                <w:lang w:eastAsia="en-GB"/>
              </w:rPr>
            </w:pPr>
          </w:p>
          <w:p w14:paraId="0BB57D7B" w14:textId="77777777" w:rsidR="00803025" w:rsidRDefault="00803025" w:rsidP="00F36AA1">
            <w:pPr>
              <w:ind w:left="0" w:firstLine="0"/>
              <w:jc w:val="center"/>
              <w:rPr>
                <w:b/>
                <w:bCs/>
                <w:u w:val="single"/>
                <w:lang w:eastAsia="en-GB"/>
              </w:rPr>
            </w:pPr>
            <w:r w:rsidRPr="00BD2138">
              <w:rPr>
                <w:b/>
                <w:bCs/>
                <w:u w:val="single"/>
                <w:lang w:eastAsia="en-GB"/>
              </w:rPr>
              <w:t>GLOSSARY-OF-TERMS-CODE</w:t>
            </w:r>
          </w:p>
          <w:p w14:paraId="4C9B8E4E" w14:textId="77777777" w:rsidR="00803025" w:rsidRDefault="00803025" w:rsidP="00F36AA1">
            <w:pPr>
              <w:ind w:left="0" w:firstLine="0"/>
              <w:jc w:val="center"/>
              <w:rPr>
                <w:b/>
                <w:bCs/>
                <w:u w:val="single"/>
                <w:lang w:eastAsia="en-GB"/>
              </w:rPr>
            </w:pPr>
            <w:r>
              <w:rPr>
                <w:b/>
                <w:bCs/>
                <w:u w:val="single"/>
                <w:lang w:eastAsia="en-GB"/>
              </w:rPr>
              <w:t>FOR</w:t>
            </w:r>
          </w:p>
          <w:p w14:paraId="06AF3023" w14:textId="77777777" w:rsidR="00803025" w:rsidRDefault="00803025" w:rsidP="00F36AA1">
            <w:pPr>
              <w:ind w:left="0" w:firstLine="0"/>
              <w:jc w:val="center"/>
              <w:rPr>
                <w:b/>
                <w:bCs/>
                <w:u w:val="single"/>
                <w:lang w:eastAsia="en-GB"/>
              </w:rPr>
            </w:pPr>
            <w:r>
              <w:rPr>
                <w:b/>
                <w:bCs/>
                <w:u w:val="single"/>
                <w:lang w:eastAsia="en-GB"/>
              </w:rPr>
              <w:t>POLICE-CADS</w:t>
            </w:r>
          </w:p>
          <w:p w14:paraId="09D6747A" w14:textId="77777777" w:rsidR="00803025" w:rsidRDefault="00803025" w:rsidP="00F36AA1">
            <w:pPr>
              <w:ind w:left="0" w:firstLine="0"/>
              <w:rPr>
                <w:lang w:eastAsia="en-GB"/>
              </w:rPr>
            </w:pPr>
          </w:p>
        </w:tc>
      </w:tr>
      <w:tr w:rsidR="00803025" w14:paraId="1C2915D7" w14:textId="77777777" w:rsidTr="00F36AA1">
        <w:trPr>
          <w:jc w:val="center"/>
        </w:trPr>
        <w:tc>
          <w:tcPr>
            <w:tcW w:w="657" w:type="dxa"/>
          </w:tcPr>
          <w:p w14:paraId="2851BFAC" w14:textId="77777777" w:rsidR="00803025" w:rsidRPr="000A391D" w:rsidRDefault="00803025" w:rsidP="00F36AA1">
            <w:pPr>
              <w:ind w:left="0" w:firstLine="0"/>
              <w:rPr>
                <w:b/>
                <w:bCs/>
                <w:lang w:eastAsia="en-GB"/>
              </w:rPr>
            </w:pPr>
            <w:r w:rsidRPr="000A391D">
              <w:rPr>
                <w:b/>
                <w:bCs/>
                <w:lang w:eastAsia="en-GB"/>
              </w:rPr>
              <w:t>Nub</w:t>
            </w:r>
          </w:p>
        </w:tc>
        <w:tc>
          <w:tcPr>
            <w:tcW w:w="2402" w:type="dxa"/>
          </w:tcPr>
          <w:p w14:paraId="6332E008" w14:textId="77777777" w:rsidR="00803025" w:rsidRPr="000A391D" w:rsidRDefault="00803025" w:rsidP="00F36AA1">
            <w:pPr>
              <w:ind w:left="0" w:firstLine="0"/>
              <w:jc w:val="center"/>
              <w:rPr>
                <w:b/>
                <w:bCs/>
                <w:u w:val="single"/>
                <w:lang w:eastAsia="en-GB"/>
              </w:rPr>
            </w:pPr>
            <w:r>
              <w:rPr>
                <w:b/>
                <w:bCs/>
                <w:u w:val="single"/>
                <w:lang w:eastAsia="en-GB"/>
              </w:rPr>
              <w:t>TERMS</w:t>
            </w:r>
          </w:p>
        </w:tc>
        <w:tc>
          <w:tcPr>
            <w:tcW w:w="5287" w:type="dxa"/>
          </w:tcPr>
          <w:p w14:paraId="31C98CBE" w14:textId="77777777" w:rsidR="00803025" w:rsidRPr="000A391D" w:rsidRDefault="00803025" w:rsidP="00F36AA1">
            <w:pPr>
              <w:ind w:left="0" w:firstLine="0"/>
              <w:jc w:val="center"/>
              <w:rPr>
                <w:b/>
                <w:bCs/>
                <w:u w:val="single"/>
                <w:lang w:eastAsia="en-GB"/>
              </w:rPr>
            </w:pPr>
            <w:r w:rsidRPr="000A391D">
              <w:rPr>
                <w:b/>
                <w:bCs/>
                <w:u w:val="single"/>
                <w:lang w:eastAsia="en-GB"/>
              </w:rPr>
              <w:t>DEMINER</w:t>
            </w:r>
          </w:p>
        </w:tc>
      </w:tr>
      <w:tr w:rsidR="00803025" w14:paraId="49D16F8C" w14:textId="77777777" w:rsidTr="00F36AA1">
        <w:trPr>
          <w:jc w:val="center"/>
        </w:trPr>
        <w:tc>
          <w:tcPr>
            <w:tcW w:w="657" w:type="dxa"/>
          </w:tcPr>
          <w:p w14:paraId="6F379126" w14:textId="77777777" w:rsidR="00803025" w:rsidRPr="000A391D" w:rsidRDefault="00803025" w:rsidP="00803025">
            <w:pPr>
              <w:pStyle w:val="ListParagraph"/>
              <w:numPr>
                <w:ilvl w:val="0"/>
                <w:numId w:val="1"/>
              </w:numPr>
              <w:ind w:left="414" w:hanging="357"/>
              <w:rPr>
                <w:b/>
                <w:bCs/>
                <w:lang w:eastAsia="en-GB"/>
              </w:rPr>
            </w:pPr>
          </w:p>
        </w:tc>
        <w:tc>
          <w:tcPr>
            <w:tcW w:w="2402" w:type="dxa"/>
          </w:tcPr>
          <w:p w14:paraId="41C859E9" w14:textId="77777777" w:rsidR="00803025" w:rsidRPr="004339E9" w:rsidRDefault="00803025" w:rsidP="00F36AA1">
            <w:pPr>
              <w:ind w:left="0" w:firstLine="0"/>
              <w:jc w:val="center"/>
              <w:rPr>
                <w:b/>
                <w:bCs/>
                <w:u w:val="single"/>
                <w:lang w:eastAsia="en-GB"/>
              </w:rPr>
            </w:pPr>
          </w:p>
          <w:p w14:paraId="3E2E2A45" w14:textId="77777777" w:rsidR="00803025" w:rsidRPr="004339E9" w:rsidRDefault="00803025" w:rsidP="00F36AA1">
            <w:pPr>
              <w:ind w:left="0" w:firstLine="0"/>
              <w:jc w:val="center"/>
              <w:rPr>
                <w:b/>
                <w:bCs/>
                <w:u w:val="single"/>
                <w:lang w:eastAsia="en-GB"/>
              </w:rPr>
            </w:pPr>
          </w:p>
          <w:p w14:paraId="0C185EC1" w14:textId="77777777" w:rsidR="00803025" w:rsidRPr="004339E9" w:rsidRDefault="00803025" w:rsidP="00F36AA1">
            <w:pPr>
              <w:ind w:left="0" w:firstLine="0"/>
              <w:jc w:val="center"/>
              <w:rPr>
                <w:b/>
                <w:bCs/>
                <w:u w:val="single"/>
                <w:lang w:eastAsia="en-GB"/>
              </w:rPr>
            </w:pPr>
          </w:p>
          <w:p w14:paraId="1DF7C2BF" w14:textId="77777777" w:rsidR="00803025" w:rsidRPr="004339E9" w:rsidRDefault="00803025" w:rsidP="00F36AA1">
            <w:pPr>
              <w:ind w:left="0" w:firstLine="0"/>
              <w:jc w:val="center"/>
              <w:rPr>
                <w:b/>
                <w:bCs/>
                <w:u w:val="single"/>
                <w:lang w:eastAsia="en-GB"/>
              </w:rPr>
            </w:pPr>
            <w:r w:rsidRPr="004339E9">
              <w:rPr>
                <w:b/>
                <w:bCs/>
                <w:u w:val="single"/>
                <w:lang w:eastAsia="en-GB"/>
              </w:rPr>
              <w:t>Priority Level</w:t>
            </w:r>
            <w:r>
              <w:rPr>
                <w:b/>
                <w:bCs/>
                <w:u w:val="single"/>
                <w:lang w:eastAsia="en-GB"/>
              </w:rPr>
              <w:t>s</w:t>
            </w:r>
          </w:p>
        </w:tc>
        <w:tc>
          <w:tcPr>
            <w:tcW w:w="5287" w:type="dxa"/>
          </w:tcPr>
          <w:p w14:paraId="44F6C871" w14:textId="77777777" w:rsidR="00803025" w:rsidRDefault="00803025" w:rsidP="00803025">
            <w:pPr>
              <w:pStyle w:val="ListParagraph"/>
              <w:numPr>
                <w:ilvl w:val="0"/>
                <w:numId w:val="3"/>
              </w:numPr>
              <w:ind w:left="360"/>
              <w:rPr>
                <w:b/>
                <w:bCs/>
                <w:u w:val="single"/>
                <w:lang w:eastAsia="en-GB"/>
              </w:rPr>
            </w:pPr>
            <w:r w:rsidRPr="00F6189F">
              <w:rPr>
                <w:b/>
                <w:bCs/>
                <w:u w:val="single"/>
                <w:lang w:eastAsia="en-GB"/>
              </w:rPr>
              <w:t>Class 1:</w:t>
            </w:r>
          </w:p>
          <w:p w14:paraId="4A747396" w14:textId="77777777" w:rsidR="00803025" w:rsidRPr="00F6189F" w:rsidRDefault="00803025" w:rsidP="00803025">
            <w:pPr>
              <w:pStyle w:val="ListParagraph"/>
              <w:numPr>
                <w:ilvl w:val="0"/>
                <w:numId w:val="4"/>
              </w:numPr>
              <w:ind w:left="360"/>
              <w:rPr>
                <w:lang w:eastAsia="en-GB"/>
              </w:rPr>
            </w:pPr>
            <w:r w:rsidRPr="00F6189F">
              <w:rPr>
                <w:b/>
                <w:bCs/>
                <w:lang w:eastAsia="en-GB"/>
              </w:rPr>
              <w:t xml:space="preserve">Description: </w:t>
            </w:r>
            <w:r w:rsidRPr="00F6189F">
              <w:rPr>
                <w:lang w:eastAsia="en-GB"/>
              </w:rPr>
              <w:t>The highest priority incidents, often emergencies requiring immediate attention and action.</w:t>
            </w:r>
          </w:p>
          <w:p w14:paraId="708327D7" w14:textId="77777777" w:rsidR="00803025" w:rsidRDefault="00803025" w:rsidP="00F36AA1">
            <w:pPr>
              <w:pStyle w:val="ListParagraph"/>
              <w:ind w:left="360" w:firstLine="0"/>
              <w:rPr>
                <w:b/>
                <w:bCs/>
                <w:u w:val="single"/>
                <w:lang w:eastAsia="en-GB"/>
              </w:rPr>
            </w:pPr>
          </w:p>
          <w:p w14:paraId="729C67F3" w14:textId="77777777" w:rsidR="00803025" w:rsidRDefault="00803025" w:rsidP="00803025">
            <w:pPr>
              <w:pStyle w:val="ListParagraph"/>
              <w:numPr>
                <w:ilvl w:val="0"/>
                <w:numId w:val="3"/>
              </w:numPr>
              <w:ind w:left="360"/>
              <w:rPr>
                <w:b/>
                <w:bCs/>
                <w:u w:val="single"/>
                <w:lang w:eastAsia="en-GB"/>
              </w:rPr>
            </w:pPr>
            <w:r w:rsidRPr="00F6189F">
              <w:rPr>
                <w:b/>
                <w:bCs/>
                <w:u w:val="single"/>
                <w:lang w:eastAsia="en-GB"/>
              </w:rPr>
              <w:t>Class 2:</w:t>
            </w:r>
          </w:p>
          <w:p w14:paraId="754CD76D" w14:textId="77777777" w:rsidR="00803025" w:rsidRPr="00F6189F" w:rsidRDefault="00803025" w:rsidP="00803025">
            <w:pPr>
              <w:pStyle w:val="ListParagraph"/>
              <w:numPr>
                <w:ilvl w:val="0"/>
                <w:numId w:val="4"/>
              </w:numPr>
              <w:ind w:left="360"/>
              <w:rPr>
                <w:lang w:eastAsia="en-GB"/>
              </w:rPr>
            </w:pPr>
            <w:r w:rsidRPr="00F6189F">
              <w:rPr>
                <w:b/>
                <w:bCs/>
                <w:lang w:eastAsia="en-GB"/>
              </w:rPr>
              <w:t xml:space="preserve">Description: </w:t>
            </w:r>
            <w:r w:rsidRPr="00F6189F">
              <w:rPr>
                <w:lang w:eastAsia="en-GB"/>
              </w:rPr>
              <w:t>Incidents of intermediate priority, important but not requiring immediate emergency response.</w:t>
            </w:r>
          </w:p>
          <w:p w14:paraId="1FF15E12" w14:textId="77777777" w:rsidR="00803025" w:rsidRDefault="00803025" w:rsidP="00F36AA1">
            <w:pPr>
              <w:pStyle w:val="ListParagraph"/>
              <w:ind w:left="360" w:firstLine="0"/>
              <w:rPr>
                <w:b/>
                <w:bCs/>
                <w:u w:val="single"/>
                <w:lang w:eastAsia="en-GB"/>
              </w:rPr>
            </w:pPr>
          </w:p>
          <w:p w14:paraId="09B29A8E" w14:textId="77777777" w:rsidR="00803025" w:rsidRPr="00F6189F" w:rsidRDefault="00803025" w:rsidP="00803025">
            <w:pPr>
              <w:pStyle w:val="ListParagraph"/>
              <w:numPr>
                <w:ilvl w:val="0"/>
                <w:numId w:val="3"/>
              </w:numPr>
              <w:ind w:left="360"/>
              <w:rPr>
                <w:b/>
                <w:bCs/>
                <w:u w:val="single"/>
                <w:lang w:eastAsia="en-GB"/>
              </w:rPr>
            </w:pPr>
            <w:r w:rsidRPr="00F6189F">
              <w:rPr>
                <w:b/>
                <w:bCs/>
                <w:u w:val="single"/>
                <w:lang w:eastAsia="en-GB"/>
              </w:rPr>
              <w:t>Class 3:</w:t>
            </w:r>
          </w:p>
          <w:p w14:paraId="23DFEE0A" w14:textId="77777777" w:rsidR="00803025" w:rsidRPr="00F6189F" w:rsidRDefault="00803025" w:rsidP="00803025">
            <w:pPr>
              <w:pStyle w:val="ListParagraph"/>
              <w:numPr>
                <w:ilvl w:val="0"/>
                <w:numId w:val="4"/>
              </w:numPr>
              <w:ind w:left="360"/>
              <w:rPr>
                <w:lang w:eastAsia="en-GB"/>
              </w:rPr>
            </w:pPr>
            <w:r w:rsidRPr="00F6189F">
              <w:rPr>
                <w:b/>
                <w:bCs/>
                <w:lang w:eastAsia="en-GB"/>
              </w:rPr>
              <w:t>Description:</w:t>
            </w:r>
            <w:r w:rsidRPr="00F6189F">
              <w:rPr>
                <w:lang w:eastAsia="en-GB"/>
              </w:rPr>
              <w:t xml:space="preserve"> Lower priority incidents, usually non-emergencies with lower urgency.</w:t>
            </w:r>
          </w:p>
          <w:p w14:paraId="60BBAECD" w14:textId="77777777" w:rsidR="00803025" w:rsidRPr="00F6189F" w:rsidRDefault="00803025" w:rsidP="00803025">
            <w:pPr>
              <w:pStyle w:val="ListParagraph"/>
              <w:numPr>
                <w:ilvl w:val="0"/>
                <w:numId w:val="4"/>
              </w:numPr>
              <w:ind w:left="360"/>
              <w:rPr>
                <w:lang w:eastAsia="en-GB"/>
              </w:rPr>
            </w:pPr>
            <w:r w:rsidRPr="00F6189F">
              <w:rPr>
                <w:lang w:eastAsia="en-GB"/>
              </w:rPr>
              <w:t>These priority levels help categorize incidents and determine the level of response they require.</w:t>
            </w:r>
          </w:p>
          <w:p w14:paraId="1B2DDF04" w14:textId="77777777" w:rsidR="00803025" w:rsidRDefault="00803025" w:rsidP="00F36AA1">
            <w:pPr>
              <w:ind w:left="0" w:firstLine="0"/>
              <w:rPr>
                <w:lang w:eastAsia="en-GB"/>
              </w:rPr>
            </w:pPr>
          </w:p>
        </w:tc>
      </w:tr>
      <w:tr w:rsidR="00803025" w14:paraId="089E7F29" w14:textId="77777777" w:rsidTr="00F36AA1">
        <w:trPr>
          <w:jc w:val="center"/>
        </w:trPr>
        <w:tc>
          <w:tcPr>
            <w:tcW w:w="657" w:type="dxa"/>
          </w:tcPr>
          <w:p w14:paraId="02B13890"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3D39299" w14:textId="77777777" w:rsidR="00803025" w:rsidRPr="004339E9" w:rsidRDefault="00803025" w:rsidP="00F36AA1">
            <w:pPr>
              <w:ind w:left="0" w:firstLine="0"/>
              <w:jc w:val="center"/>
              <w:rPr>
                <w:b/>
                <w:bCs/>
                <w:u w:val="single"/>
                <w:lang w:eastAsia="en-GB"/>
              </w:rPr>
            </w:pPr>
            <w:r w:rsidRPr="004339E9">
              <w:rPr>
                <w:b/>
                <w:bCs/>
                <w:u w:val="single"/>
                <w:lang w:eastAsia="en-GB"/>
              </w:rPr>
              <w:t>Incident Type (506):</w:t>
            </w:r>
          </w:p>
        </w:tc>
        <w:tc>
          <w:tcPr>
            <w:tcW w:w="5287" w:type="dxa"/>
          </w:tcPr>
          <w:p w14:paraId="46ABF0D1" w14:textId="77777777" w:rsidR="00803025" w:rsidRPr="00CD7226" w:rsidRDefault="00803025" w:rsidP="00F36AA1">
            <w:pPr>
              <w:ind w:left="0" w:firstLine="0"/>
              <w:rPr>
                <w:color w:val="FF0000"/>
                <w:lang w:eastAsia="en-GB"/>
              </w:rPr>
            </w:pPr>
            <w:r w:rsidRPr="00CD7226">
              <w:rPr>
                <w:color w:val="FF0000"/>
                <w:lang w:eastAsia="en-GB"/>
              </w:rPr>
              <w:t>The incident type is specified as "Duplicate," which means that this particular incident report is considered a duplicate or repeat of a previously reported incident. It suggests that the same incident has been reported multiple times.</w:t>
            </w:r>
          </w:p>
          <w:p w14:paraId="4D426EB9" w14:textId="77777777" w:rsidR="00803025" w:rsidRDefault="00803025" w:rsidP="00F36AA1">
            <w:pPr>
              <w:ind w:left="0" w:firstLine="0"/>
              <w:rPr>
                <w:lang w:eastAsia="en-GB"/>
              </w:rPr>
            </w:pPr>
          </w:p>
        </w:tc>
      </w:tr>
      <w:tr w:rsidR="00803025" w14:paraId="22332577" w14:textId="77777777" w:rsidTr="00F36AA1">
        <w:trPr>
          <w:jc w:val="center"/>
        </w:trPr>
        <w:tc>
          <w:tcPr>
            <w:tcW w:w="657" w:type="dxa"/>
          </w:tcPr>
          <w:p w14:paraId="4380F41A"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52169BA" w14:textId="77777777" w:rsidR="00803025" w:rsidRPr="004339E9" w:rsidRDefault="00803025" w:rsidP="00F36AA1">
            <w:pPr>
              <w:ind w:left="0" w:firstLine="0"/>
              <w:jc w:val="center"/>
              <w:rPr>
                <w:b/>
                <w:bCs/>
                <w:u w:val="single"/>
                <w:lang w:eastAsia="en-GB"/>
              </w:rPr>
            </w:pPr>
            <w:r w:rsidRPr="004339E9">
              <w:rPr>
                <w:b/>
                <w:bCs/>
                <w:u w:val="single"/>
                <w:lang w:eastAsia="en-GB"/>
              </w:rPr>
              <w:t>Qualification (701 - Assistance Requested / Rendered):</w:t>
            </w:r>
          </w:p>
        </w:tc>
        <w:tc>
          <w:tcPr>
            <w:tcW w:w="5287" w:type="dxa"/>
          </w:tcPr>
          <w:p w14:paraId="2DE1EE12" w14:textId="77777777" w:rsidR="00803025" w:rsidRDefault="00803025" w:rsidP="00F36AA1">
            <w:pPr>
              <w:ind w:left="0" w:firstLine="0"/>
              <w:rPr>
                <w:lang w:eastAsia="en-GB"/>
              </w:rPr>
            </w:pPr>
            <w:r w:rsidRPr="000A391D">
              <w:rPr>
                <w:lang w:eastAsia="en-GB"/>
              </w:rPr>
              <w:t>This qualification indicates that assistance has been requested or rendered in connection with the incident. It may involve requests for police assistance or support in resolving the situation.</w:t>
            </w:r>
          </w:p>
          <w:p w14:paraId="4F76F8C9" w14:textId="77777777" w:rsidR="00803025" w:rsidRDefault="00803025" w:rsidP="00F36AA1">
            <w:pPr>
              <w:ind w:left="0" w:firstLine="0"/>
              <w:rPr>
                <w:lang w:eastAsia="en-GB"/>
              </w:rPr>
            </w:pPr>
          </w:p>
        </w:tc>
      </w:tr>
      <w:tr w:rsidR="00803025" w14:paraId="1E65FFF3" w14:textId="77777777" w:rsidTr="00F36AA1">
        <w:trPr>
          <w:jc w:val="center"/>
        </w:trPr>
        <w:tc>
          <w:tcPr>
            <w:tcW w:w="657" w:type="dxa"/>
          </w:tcPr>
          <w:p w14:paraId="1F311608"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3926F58B" w14:textId="77777777" w:rsidR="00803025" w:rsidRPr="004339E9" w:rsidRDefault="00803025" w:rsidP="00F36AA1">
            <w:pPr>
              <w:ind w:left="0" w:firstLine="0"/>
              <w:jc w:val="center"/>
              <w:rPr>
                <w:b/>
                <w:bCs/>
                <w:u w:val="single"/>
                <w:lang w:eastAsia="en-GB"/>
              </w:rPr>
            </w:pPr>
            <w:r w:rsidRPr="004339E9">
              <w:rPr>
                <w:b/>
                <w:bCs/>
                <w:u w:val="single"/>
                <w:lang w:eastAsia="en-GB"/>
              </w:rPr>
              <w:t>Resolution (720 - Linked):</w:t>
            </w:r>
          </w:p>
        </w:tc>
        <w:tc>
          <w:tcPr>
            <w:tcW w:w="5287" w:type="dxa"/>
          </w:tcPr>
          <w:p w14:paraId="26A697A9" w14:textId="77777777" w:rsidR="00803025" w:rsidRDefault="00803025" w:rsidP="00F36AA1">
            <w:pPr>
              <w:ind w:left="0" w:firstLine="0"/>
              <w:rPr>
                <w:lang w:eastAsia="en-GB"/>
              </w:rPr>
            </w:pPr>
            <w:r w:rsidRPr="000A391D">
              <w:rPr>
                <w:lang w:eastAsia="en-GB"/>
              </w:rPr>
              <w:t>The resolution code "720" suggests that this incident is linked to another incident or incidents. In this case, it appears to be connected to multiple other incidents mentioned in the "Linked" section.</w:t>
            </w:r>
          </w:p>
          <w:p w14:paraId="6014F0C8" w14:textId="77777777" w:rsidR="00803025" w:rsidRDefault="00803025" w:rsidP="00F36AA1">
            <w:pPr>
              <w:ind w:left="0" w:firstLine="0"/>
              <w:rPr>
                <w:lang w:eastAsia="en-GB"/>
              </w:rPr>
            </w:pPr>
          </w:p>
        </w:tc>
      </w:tr>
      <w:tr w:rsidR="00803025" w14:paraId="3F5EA5C3" w14:textId="77777777" w:rsidTr="00F36AA1">
        <w:trPr>
          <w:jc w:val="center"/>
        </w:trPr>
        <w:tc>
          <w:tcPr>
            <w:tcW w:w="657" w:type="dxa"/>
          </w:tcPr>
          <w:p w14:paraId="4A18D835"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362B354F" w14:textId="77777777" w:rsidR="00803025" w:rsidRPr="004339E9" w:rsidRDefault="00803025" w:rsidP="00F36AA1">
            <w:pPr>
              <w:ind w:left="0" w:firstLine="0"/>
              <w:jc w:val="center"/>
              <w:rPr>
                <w:b/>
                <w:bCs/>
                <w:u w:val="single"/>
                <w:lang w:eastAsia="en-GB"/>
              </w:rPr>
            </w:pPr>
            <w:r w:rsidRPr="004339E9">
              <w:rPr>
                <w:b/>
                <w:bCs/>
                <w:u w:val="single"/>
                <w:lang w:eastAsia="en-GB"/>
              </w:rPr>
              <w:t>Rec By (Received By): E (Emergency):</w:t>
            </w:r>
          </w:p>
        </w:tc>
        <w:tc>
          <w:tcPr>
            <w:tcW w:w="5287" w:type="dxa"/>
          </w:tcPr>
          <w:p w14:paraId="32A8D930" w14:textId="77777777" w:rsidR="00803025" w:rsidRDefault="00803025" w:rsidP="00F36AA1">
            <w:pPr>
              <w:ind w:left="0" w:firstLine="0"/>
              <w:rPr>
                <w:lang w:eastAsia="en-GB"/>
              </w:rPr>
            </w:pPr>
            <w:r w:rsidRPr="000A391D">
              <w:rPr>
                <w:lang w:eastAsia="en-GB"/>
              </w:rPr>
              <w:t>This indicates that the call or incident was received as an emergency.</w:t>
            </w:r>
          </w:p>
          <w:p w14:paraId="12A0D6D7" w14:textId="77777777" w:rsidR="00803025" w:rsidRDefault="00803025" w:rsidP="00F36AA1">
            <w:pPr>
              <w:ind w:left="0" w:firstLine="0"/>
              <w:rPr>
                <w:lang w:eastAsia="en-GB"/>
              </w:rPr>
            </w:pPr>
          </w:p>
        </w:tc>
      </w:tr>
      <w:tr w:rsidR="00803025" w14:paraId="3871EB97" w14:textId="77777777" w:rsidTr="00F36AA1">
        <w:trPr>
          <w:jc w:val="center"/>
        </w:trPr>
        <w:tc>
          <w:tcPr>
            <w:tcW w:w="657" w:type="dxa"/>
          </w:tcPr>
          <w:p w14:paraId="2D09F166"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717E9B70" w14:textId="77777777" w:rsidR="00803025" w:rsidRPr="004339E9" w:rsidRDefault="00803025" w:rsidP="00F36AA1">
            <w:pPr>
              <w:ind w:left="0" w:firstLine="0"/>
              <w:jc w:val="center"/>
              <w:rPr>
                <w:b/>
                <w:bCs/>
                <w:u w:val="single"/>
                <w:lang w:eastAsia="en-GB"/>
              </w:rPr>
            </w:pPr>
            <w:r w:rsidRPr="004339E9">
              <w:rPr>
                <w:b/>
                <w:bCs/>
                <w:u w:val="single"/>
                <w:lang w:eastAsia="en-GB"/>
              </w:rPr>
              <w:t>Call Type: T (Third Party):</w:t>
            </w:r>
          </w:p>
        </w:tc>
        <w:tc>
          <w:tcPr>
            <w:tcW w:w="5287" w:type="dxa"/>
          </w:tcPr>
          <w:p w14:paraId="211DF92C" w14:textId="77777777" w:rsidR="00803025" w:rsidRDefault="00803025" w:rsidP="00F36AA1">
            <w:pPr>
              <w:ind w:left="0" w:firstLine="0"/>
              <w:rPr>
                <w:lang w:eastAsia="en-GB"/>
              </w:rPr>
            </w:pPr>
            <w:r w:rsidRPr="000A391D">
              <w:rPr>
                <w:lang w:eastAsia="en-GB"/>
              </w:rPr>
              <w:t>This suggests that the call or incident was initiated or reported by a third party, not by the person directly involved in the incident.</w:t>
            </w:r>
          </w:p>
          <w:p w14:paraId="15ECCC9A" w14:textId="77777777" w:rsidR="00803025" w:rsidRDefault="00803025" w:rsidP="00F36AA1">
            <w:pPr>
              <w:ind w:left="0" w:firstLine="0"/>
              <w:rPr>
                <w:lang w:eastAsia="en-GB"/>
              </w:rPr>
            </w:pPr>
          </w:p>
        </w:tc>
      </w:tr>
      <w:tr w:rsidR="00803025" w14:paraId="14C42CAA" w14:textId="77777777" w:rsidTr="00F36AA1">
        <w:trPr>
          <w:jc w:val="center"/>
        </w:trPr>
        <w:tc>
          <w:tcPr>
            <w:tcW w:w="657" w:type="dxa"/>
          </w:tcPr>
          <w:p w14:paraId="0567C9D0"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79B5EEC0" w14:textId="77777777" w:rsidR="00803025" w:rsidRPr="004339E9" w:rsidRDefault="00803025" w:rsidP="00F36AA1">
            <w:pPr>
              <w:ind w:left="0" w:firstLine="0"/>
              <w:jc w:val="center"/>
              <w:rPr>
                <w:b/>
                <w:bCs/>
                <w:u w:val="single"/>
                <w:lang w:eastAsia="en-GB"/>
              </w:rPr>
            </w:pPr>
            <w:r w:rsidRPr="004339E9">
              <w:rPr>
                <w:b/>
                <w:bCs/>
                <w:u w:val="single"/>
                <w:lang w:eastAsia="en-GB"/>
              </w:rPr>
              <w:t>Att Locn (Attachment Location):</w:t>
            </w:r>
          </w:p>
        </w:tc>
        <w:tc>
          <w:tcPr>
            <w:tcW w:w="5287" w:type="dxa"/>
          </w:tcPr>
          <w:p w14:paraId="539532CF" w14:textId="77777777" w:rsidR="00803025" w:rsidRDefault="00803025" w:rsidP="00F36AA1">
            <w:pPr>
              <w:ind w:left="0" w:firstLine="0"/>
              <w:rPr>
                <w:lang w:eastAsia="en-GB"/>
              </w:rPr>
            </w:pPr>
            <w:r w:rsidRPr="000A391D">
              <w:rPr>
                <w:lang w:eastAsia="en-GB"/>
              </w:rPr>
              <w:t>GREAT CAMBRIDGE/PROGRESS WAY, ENFIELD: This is the location where the incident is reported to have occurred or where police attention is needed.</w:t>
            </w:r>
          </w:p>
          <w:p w14:paraId="1DCB212B" w14:textId="77777777" w:rsidR="00803025" w:rsidRDefault="00803025" w:rsidP="00F36AA1">
            <w:pPr>
              <w:ind w:left="0" w:firstLine="0"/>
              <w:rPr>
                <w:lang w:eastAsia="en-GB"/>
              </w:rPr>
            </w:pPr>
          </w:p>
        </w:tc>
      </w:tr>
      <w:tr w:rsidR="00803025" w14:paraId="064ABBF6" w14:textId="77777777" w:rsidTr="00F36AA1">
        <w:trPr>
          <w:jc w:val="center"/>
        </w:trPr>
        <w:tc>
          <w:tcPr>
            <w:tcW w:w="657" w:type="dxa"/>
          </w:tcPr>
          <w:p w14:paraId="44F23885"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1B6F1A17" w14:textId="77777777" w:rsidR="00803025" w:rsidRPr="004339E9" w:rsidRDefault="00803025" w:rsidP="00F36AA1">
            <w:pPr>
              <w:ind w:left="0" w:firstLine="0"/>
              <w:jc w:val="center"/>
              <w:rPr>
                <w:b/>
                <w:bCs/>
                <w:u w:val="single"/>
                <w:lang w:eastAsia="en-GB"/>
              </w:rPr>
            </w:pPr>
            <w:r w:rsidRPr="004339E9">
              <w:rPr>
                <w:b/>
                <w:bCs/>
                <w:u w:val="single"/>
                <w:lang w:eastAsia="en-GB"/>
              </w:rPr>
              <w:t>Map Page: 082:</w:t>
            </w:r>
          </w:p>
        </w:tc>
        <w:tc>
          <w:tcPr>
            <w:tcW w:w="5287" w:type="dxa"/>
          </w:tcPr>
          <w:p w14:paraId="10489AAF" w14:textId="77777777" w:rsidR="00803025" w:rsidRDefault="00803025" w:rsidP="00F36AA1">
            <w:pPr>
              <w:ind w:left="0" w:firstLine="0"/>
              <w:rPr>
                <w:lang w:eastAsia="en-GB"/>
              </w:rPr>
            </w:pPr>
            <w:r w:rsidRPr="000A391D">
              <w:rPr>
                <w:lang w:eastAsia="en-GB"/>
              </w:rPr>
              <w:t>This is a reference to the map page number related to the incident location.</w:t>
            </w:r>
          </w:p>
          <w:p w14:paraId="4C62D323" w14:textId="77777777" w:rsidR="00803025" w:rsidRDefault="00803025" w:rsidP="00F36AA1">
            <w:pPr>
              <w:ind w:left="0" w:firstLine="0"/>
              <w:rPr>
                <w:lang w:eastAsia="en-GB"/>
              </w:rPr>
            </w:pPr>
          </w:p>
        </w:tc>
      </w:tr>
      <w:tr w:rsidR="00803025" w14:paraId="30DC51B8" w14:textId="77777777" w:rsidTr="00F36AA1">
        <w:trPr>
          <w:jc w:val="center"/>
        </w:trPr>
        <w:tc>
          <w:tcPr>
            <w:tcW w:w="657" w:type="dxa"/>
          </w:tcPr>
          <w:p w14:paraId="7C198276"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79AEEE9C" w14:textId="77777777" w:rsidR="00803025" w:rsidRPr="004339E9" w:rsidRDefault="00803025" w:rsidP="00F36AA1">
            <w:pPr>
              <w:ind w:left="0" w:firstLine="0"/>
              <w:jc w:val="center"/>
              <w:rPr>
                <w:b/>
                <w:bCs/>
                <w:u w:val="single"/>
                <w:lang w:eastAsia="en-GB"/>
              </w:rPr>
            </w:pPr>
            <w:r w:rsidRPr="004339E9">
              <w:rPr>
                <w:b/>
                <w:bCs/>
                <w:u w:val="single"/>
                <w:lang w:eastAsia="en-GB"/>
              </w:rPr>
              <w:t>Grid Reference:</w:t>
            </w:r>
          </w:p>
        </w:tc>
        <w:tc>
          <w:tcPr>
            <w:tcW w:w="5287" w:type="dxa"/>
          </w:tcPr>
          <w:p w14:paraId="4704DFB7" w14:textId="77777777" w:rsidR="00803025" w:rsidRDefault="00803025" w:rsidP="00F36AA1">
            <w:pPr>
              <w:ind w:left="0" w:firstLine="0"/>
              <w:rPr>
                <w:lang w:eastAsia="en-GB"/>
              </w:rPr>
            </w:pPr>
            <w:r w:rsidRPr="000A391D">
              <w:rPr>
                <w:lang w:eastAsia="en-GB"/>
              </w:rPr>
              <w:t>534380,195513: This is a geographical grid reference that pinpoints the incident location on a map.</w:t>
            </w:r>
          </w:p>
          <w:p w14:paraId="210751DD" w14:textId="77777777" w:rsidR="00803025" w:rsidRDefault="00803025" w:rsidP="00F36AA1">
            <w:pPr>
              <w:ind w:left="0" w:firstLine="0"/>
              <w:rPr>
                <w:lang w:eastAsia="en-GB"/>
              </w:rPr>
            </w:pPr>
          </w:p>
        </w:tc>
      </w:tr>
      <w:tr w:rsidR="00803025" w14:paraId="0FF642CF" w14:textId="77777777" w:rsidTr="00F36AA1">
        <w:trPr>
          <w:jc w:val="center"/>
        </w:trPr>
        <w:tc>
          <w:tcPr>
            <w:tcW w:w="657" w:type="dxa"/>
          </w:tcPr>
          <w:p w14:paraId="0F37CFCC"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B2B7151" w14:textId="77777777" w:rsidR="00803025" w:rsidRPr="004339E9" w:rsidRDefault="00803025" w:rsidP="00F36AA1">
            <w:pPr>
              <w:ind w:left="0" w:firstLine="0"/>
              <w:jc w:val="center"/>
              <w:rPr>
                <w:b/>
                <w:bCs/>
                <w:u w:val="single"/>
                <w:lang w:eastAsia="en-GB"/>
              </w:rPr>
            </w:pPr>
            <w:r w:rsidRPr="004339E9">
              <w:rPr>
                <w:b/>
                <w:bCs/>
                <w:u w:val="single"/>
                <w:lang w:eastAsia="en-GB"/>
              </w:rPr>
              <w:t>GPA (Geographical Priority Area):</w:t>
            </w:r>
          </w:p>
        </w:tc>
        <w:tc>
          <w:tcPr>
            <w:tcW w:w="5287" w:type="dxa"/>
          </w:tcPr>
          <w:p w14:paraId="7CA710B5" w14:textId="77777777" w:rsidR="00803025" w:rsidRDefault="00803025" w:rsidP="00F36AA1">
            <w:pPr>
              <w:ind w:left="0" w:firstLine="0"/>
              <w:rPr>
                <w:lang w:eastAsia="en-GB"/>
              </w:rPr>
            </w:pPr>
            <w:r w:rsidRPr="000A391D">
              <w:rPr>
                <w:lang w:eastAsia="en-GB"/>
              </w:rPr>
              <w:t>YP [Division: YE: JC]: This provides information about the geographical area and division related to the incident location.</w:t>
            </w:r>
          </w:p>
          <w:p w14:paraId="3038D954" w14:textId="77777777" w:rsidR="00803025" w:rsidRDefault="00803025" w:rsidP="00F36AA1">
            <w:pPr>
              <w:ind w:left="0" w:firstLine="0"/>
              <w:rPr>
                <w:lang w:eastAsia="en-GB"/>
              </w:rPr>
            </w:pPr>
          </w:p>
        </w:tc>
      </w:tr>
      <w:tr w:rsidR="00803025" w14:paraId="3DD0D051" w14:textId="77777777" w:rsidTr="00F36AA1">
        <w:trPr>
          <w:jc w:val="center"/>
        </w:trPr>
        <w:tc>
          <w:tcPr>
            <w:tcW w:w="657" w:type="dxa"/>
          </w:tcPr>
          <w:p w14:paraId="756DCA20"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FF0200B" w14:textId="77777777" w:rsidR="00803025" w:rsidRPr="004339E9" w:rsidRDefault="00803025" w:rsidP="00F36AA1">
            <w:pPr>
              <w:ind w:left="0" w:firstLine="0"/>
              <w:jc w:val="center"/>
              <w:rPr>
                <w:b/>
                <w:bCs/>
                <w:u w:val="single"/>
                <w:lang w:eastAsia="en-GB"/>
              </w:rPr>
            </w:pPr>
            <w:r w:rsidRPr="004339E9">
              <w:rPr>
                <w:b/>
                <w:bCs/>
                <w:u w:val="single"/>
                <w:lang w:eastAsia="en-GB"/>
              </w:rPr>
              <w:t>Opening Open Text: Opening 1:314 (Suspicious Circumstances):</w:t>
            </w:r>
          </w:p>
        </w:tc>
        <w:tc>
          <w:tcPr>
            <w:tcW w:w="5287" w:type="dxa"/>
          </w:tcPr>
          <w:p w14:paraId="0A0A0790" w14:textId="77777777" w:rsidR="00803025" w:rsidRDefault="00803025" w:rsidP="00F36AA1">
            <w:pPr>
              <w:ind w:left="0" w:firstLine="0"/>
              <w:rPr>
                <w:lang w:eastAsia="en-GB"/>
              </w:rPr>
            </w:pPr>
            <w:r w:rsidRPr="000A391D">
              <w:rPr>
                <w:lang w:eastAsia="en-GB"/>
              </w:rPr>
              <w:t>This describes the nature of the incident, which in this case is "Suspicious Circumstances."</w:t>
            </w:r>
          </w:p>
        </w:tc>
      </w:tr>
      <w:tr w:rsidR="00803025" w14:paraId="2C98D240" w14:textId="77777777" w:rsidTr="00F36AA1">
        <w:trPr>
          <w:jc w:val="center"/>
        </w:trPr>
        <w:tc>
          <w:tcPr>
            <w:tcW w:w="657" w:type="dxa"/>
          </w:tcPr>
          <w:p w14:paraId="0ED48553"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A0B8916" w14:textId="77777777" w:rsidR="00803025" w:rsidRPr="004339E9" w:rsidRDefault="00803025" w:rsidP="00F36AA1">
            <w:pPr>
              <w:ind w:left="0" w:firstLine="0"/>
              <w:jc w:val="center"/>
              <w:rPr>
                <w:b/>
                <w:bCs/>
                <w:u w:val="single"/>
                <w:lang w:eastAsia="en-GB"/>
              </w:rPr>
            </w:pPr>
            <w:r w:rsidRPr="004339E9">
              <w:rPr>
                <w:b/>
                <w:bCs/>
                <w:u w:val="single"/>
                <w:lang w:eastAsia="en-GB"/>
              </w:rPr>
              <w:t>Urgency: R (Referred):</w:t>
            </w:r>
          </w:p>
        </w:tc>
        <w:tc>
          <w:tcPr>
            <w:tcW w:w="5287" w:type="dxa"/>
          </w:tcPr>
          <w:p w14:paraId="7796D2DA" w14:textId="77777777" w:rsidR="00803025" w:rsidRDefault="00803025" w:rsidP="00F36AA1">
            <w:pPr>
              <w:ind w:left="0" w:firstLine="0"/>
              <w:rPr>
                <w:lang w:eastAsia="en-GB"/>
              </w:rPr>
            </w:pPr>
            <w:r w:rsidRPr="000A391D">
              <w:rPr>
                <w:lang w:eastAsia="en-GB"/>
              </w:rPr>
              <w:t>This indicates that the incident has been referred or assigned a level of urgency.</w:t>
            </w:r>
          </w:p>
          <w:p w14:paraId="7023E86F" w14:textId="77777777" w:rsidR="00803025" w:rsidRDefault="00803025" w:rsidP="00F36AA1">
            <w:pPr>
              <w:ind w:left="0" w:firstLine="0"/>
              <w:rPr>
                <w:lang w:eastAsia="en-GB"/>
              </w:rPr>
            </w:pPr>
          </w:p>
        </w:tc>
      </w:tr>
      <w:tr w:rsidR="00803025" w14:paraId="63AB3572" w14:textId="77777777" w:rsidTr="00F36AA1">
        <w:trPr>
          <w:jc w:val="center"/>
        </w:trPr>
        <w:tc>
          <w:tcPr>
            <w:tcW w:w="657" w:type="dxa"/>
          </w:tcPr>
          <w:p w14:paraId="7DC6B8B0"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BA8372A" w14:textId="77777777" w:rsidR="00803025" w:rsidRPr="004339E9" w:rsidRDefault="00803025" w:rsidP="00F36AA1">
            <w:pPr>
              <w:ind w:left="0" w:firstLine="0"/>
              <w:jc w:val="center"/>
              <w:rPr>
                <w:b/>
                <w:bCs/>
                <w:u w:val="single"/>
                <w:lang w:eastAsia="en-GB"/>
              </w:rPr>
            </w:pPr>
            <w:r w:rsidRPr="004339E9">
              <w:rPr>
                <w:b/>
                <w:bCs/>
                <w:u w:val="single"/>
                <w:lang w:eastAsia="en-GB"/>
              </w:rPr>
              <w:t>Proposal (BOCU at 08:30/07JUN14):</w:t>
            </w:r>
          </w:p>
        </w:tc>
        <w:tc>
          <w:tcPr>
            <w:tcW w:w="5287" w:type="dxa"/>
          </w:tcPr>
          <w:p w14:paraId="0F593096" w14:textId="77777777" w:rsidR="00803025" w:rsidRDefault="00803025" w:rsidP="00F36AA1">
            <w:pPr>
              <w:ind w:left="0" w:firstLine="0"/>
              <w:rPr>
                <w:lang w:eastAsia="en-GB"/>
              </w:rPr>
            </w:pPr>
            <w:r w:rsidRPr="000A391D">
              <w:rPr>
                <w:lang w:eastAsia="en-GB"/>
              </w:rPr>
              <w:t>Y5N Y4N YE21N YF23N YE50L 248YE 29YE 115YE YE2L YE2N YE3N: These appear to be references to resources or units that may be involved or needed for handling the incident.</w:t>
            </w:r>
          </w:p>
          <w:p w14:paraId="6BA9944D" w14:textId="77777777" w:rsidR="00803025" w:rsidRDefault="00803025" w:rsidP="00F36AA1">
            <w:pPr>
              <w:ind w:left="0" w:firstLine="0"/>
              <w:rPr>
                <w:lang w:eastAsia="en-GB"/>
              </w:rPr>
            </w:pPr>
          </w:p>
        </w:tc>
      </w:tr>
      <w:tr w:rsidR="00803025" w14:paraId="32C0F8E9" w14:textId="77777777" w:rsidTr="00F36AA1">
        <w:trPr>
          <w:jc w:val="center"/>
        </w:trPr>
        <w:tc>
          <w:tcPr>
            <w:tcW w:w="657" w:type="dxa"/>
          </w:tcPr>
          <w:p w14:paraId="3A2E50C6"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1DDD8729" w14:textId="77777777" w:rsidR="00803025" w:rsidRPr="004339E9" w:rsidRDefault="00803025" w:rsidP="00F36AA1">
            <w:pPr>
              <w:ind w:left="0" w:firstLine="0"/>
              <w:jc w:val="center"/>
              <w:rPr>
                <w:b/>
                <w:bCs/>
                <w:u w:val="single"/>
                <w:lang w:eastAsia="en-GB"/>
              </w:rPr>
            </w:pPr>
            <w:r w:rsidRPr="004339E9">
              <w:rPr>
                <w:b/>
                <w:bCs/>
                <w:u w:val="single"/>
                <w:lang w:eastAsia="en-GB"/>
              </w:rPr>
              <w:t>Class 1: 506 (Duplicate):</w:t>
            </w:r>
          </w:p>
        </w:tc>
        <w:tc>
          <w:tcPr>
            <w:tcW w:w="5287" w:type="dxa"/>
          </w:tcPr>
          <w:p w14:paraId="5696F175" w14:textId="77777777" w:rsidR="00803025" w:rsidRDefault="00803025" w:rsidP="00F36AA1">
            <w:pPr>
              <w:ind w:left="0" w:firstLine="0"/>
              <w:rPr>
                <w:lang w:eastAsia="en-GB"/>
              </w:rPr>
            </w:pPr>
            <w:r w:rsidRPr="000A391D">
              <w:rPr>
                <w:lang w:eastAsia="en-GB"/>
              </w:rPr>
              <w:t>As explained earlier, this is the classification of the incident, indicating that it's a high-priority incident classified as a "Duplicate."</w:t>
            </w:r>
          </w:p>
          <w:p w14:paraId="77B9ECDE" w14:textId="77777777" w:rsidR="00803025" w:rsidRDefault="00803025" w:rsidP="00F36AA1">
            <w:pPr>
              <w:ind w:left="0" w:firstLine="0"/>
              <w:rPr>
                <w:lang w:eastAsia="en-GB"/>
              </w:rPr>
            </w:pPr>
          </w:p>
        </w:tc>
      </w:tr>
      <w:tr w:rsidR="00803025" w14:paraId="111EFA1D" w14:textId="77777777" w:rsidTr="00F36AA1">
        <w:trPr>
          <w:jc w:val="center"/>
        </w:trPr>
        <w:tc>
          <w:tcPr>
            <w:tcW w:w="657" w:type="dxa"/>
          </w:tcPr>
          <w:p w14:paraId="3019CAA7"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880317F" w14:textId="77777777" w:rsidR="00803025" w:rsidRPr="004339E9" w:rsidRDefault="00803025" w:rsidP="00F36AA1">
            <w:pPr>
              <w:ind w:left="0" w:firstLine="0"/>
              <w:jc w:val="center"/>
              <w:rPr>
                <w:b/>
                <w:bCs/>
                <w:u w:val="single"/>
                <w:lang w:eastAsia="en-GB"/>
              </w:rPr>
            </w:pPr>
            <w:r w:rsidRPr="004339E9">
              <w:rPr>
                <w:b/>
                <w:bCs/>
                <w:u w:val="single"/>
                <w:lang w:eastAsia="en-GB"/>
              </w:rPr>
              <w:t>Qual 1: 701 (Assistance Requested / Rendered):</w:t>
            </w:r>
          </w:p>
        </w:tc>
        <w:tc>
          <w:tcPr>
            <w:tcW w:w="5287" w:type="dxa"/>
          </w:tcPr>
          <w:p w14:paraId="18F7C442" w14:textId="77777777" w:rsidR="00803025" w:rsidRDefault="00803025" w:rsidP="00F36AA1">
            <w:pPr>
              <w:ind w:left="0" w:firstLine="0"/>
              <w:rPr>
                <w:lang w:eastAsia="en-GB"/>
              </w:rPr>
            </w:pPr>
            <w:r w:rsidRPr="000A391D">
              <w:rPr>
                <w:lang w:eastAsia="en-GB"/>
              </w:rPr>
              <w:t>This qualification suggests that assistance has been requested or rendered in connection with the incident.</w:t>
            </w:r>
          </w:p>
          <w:p w14:paraId="7430D9C3" w14:textId="77777777" w:rsidR="00803025" w:rsidRDefault="00803025" w:rsidP="00F36AA1">
            <w:pPr>
              <w:ind w:left="0" w:firstLine="0"/>
              <w:rPr>
                <w:lang w:eastAsia="en-GB"/>
              </w:rPr>
            </w:pPr>
          </w:p>
        </w:tc>
      </w:tr>
      <w:tr w:rsidR="00803025" w14:paraId="28455B72" w14:textId="77777777" w:rsidTr="00F36AA1">
        <w:trPr>
          <w:jc w:val="center"/>
        </w:trPr>
        <w:tc>
          <w:tcPr>
            <w:tcW w:w="657" w:type="dxa"/>
          </w:tcPr>
          <w:p w14:paraId="6C6DF024"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50A28B77" w14:textId="77777777" w:rsidR="00803025" w:rsidRPr="004339E9" w:rsidRDefault="00803025" w:rsidP="00F36AA1">
            <w:pPr>
              <w:ind w:left="0" w:firstLine="0"/>
              <w:jc w:val="center"/>
              <w:rPr>
                <w:b/>
                <w:bCs/>
                <w:u w:val="single"/>
                <w:lang w:eastAsia="en-GB"/>
              </w:rPr>
            </w:pPr>
            <w:r w:rsidRPr="004339E9">
              <w:rPr>
                <w:b/>
                <w:bCs/>
                <w:u w:val="single"/>
                <w:lang w:eastAsia="en-GB"/>
              </w:rPr>
              <w:t>Res 1: 720 (Linked):</w:t>
            </w:r>
          </w:p>
        </w:tc>
        <w:tc>
          <w:tcPr>
            <w:tcW w:w="5287" w:type="dxa"/>
          </w:tcPr>
          <w:p w14:paraId="06CD2DC6" w14:textId="77777777" w:rsidR="00803025" w:rsidRDefault="00803025" w:rsidP="00F36AA1">
            <w:pPr>
              <w:ind w:left="0" w:firstLine="0"/>
              <w:rPr>
                <w:lang w:eastAsia="en-GB"/>
              </w:rPr>
            </w:pPr>
            <w:r w:rsidRPr="000A391D">
              <w:rPr>
                <w:lang w:eastAsia="en-GB"/>
              </w:rPr>
              <w:t>The resolution code "720" indicates that this incident is linked to another incident or incidents.</w:t>
            </w:r>
          </w:p>
          <w:p w14:paraId="0861BABB" w14:textId="77777777" w:rsidR="00803025" w:rsidRDefault="00803025" w:rsidP="00F36AA1">
            <w:pPr>
              <w:ind w:left="0" w:firstLine="0"/>
              <w:rPr>
                <w:lang w:eastAsia="en-GB"/>
              </w:rPr>
            </w:pPr>
          </w:p>
        </w:tc>
      </w:tr>
      <w:tr w:rsidR="00803025" w14:paraId="78BDCF30" w14:textId="77777777" w:rsidTr="00F36AA1">
        <w:trPr>
          <w:jc w:val="center"/>
        </w:trPr>
        <w:tc>
          <w:tcPr>
            <w:tcW w:w="657" w:type="dxa"/>
          </w:tcPr>
          <w:p w14:paraId="07D1F125"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1C1CCBEB" w14:textId="77777777" w:rsidR="00803025" w:rsidRPr="004339E9" w:rsidRDefault="00803025" w:rsidP="00F36AA1">
            <w:pPr>
              <w:ind w:left="0" w:firstLine="0"/>
              <w:jc w:val="center"/>
              <w:rPr>
                <w:b/>
                <w:bCs/>
                <w:u w:val="single"/>
                <w:lang w:eastAsia="en-GB"/>
              </w:rPr>
            </w:pPr>
            <w:r w:rsidRPr="004339E9">
              <w:rPr>
                <w:b/>
                <w:bCs/>
                <w:u w:val="single"/>
                <w:lang w:eastAsia="en-GB"/>
              </w:rPr>
              <w:t>Clo Text (Closure Text): SNL CAD 2456:</w:t>
            </w:r>
          </w:p>
        </w:tc>
        <w:tc>
          <w:tcPr>
            <w:tcW w:w="5287" w:type="dxa"/>
          </w:tcPr>
          <w:p w14:paraId="17C7C80C" w14:textId="77777777" w:rsidR="00803025" w:rsidRDefault="00803025" w:rsidP="00F36AA1">
            <w:pPr>
              <w:ind w:left="0" w:firstLine="0"/>
              <w:rPr>
                <w:lang w:eastAsia="en-GB"/>
              </w:rPr>
            </w:pPr>
            <w:r w:rsidRPr="000A391D">
              <w:rPr>
                <w:lang w:eastAsia="en-GB"/>
              </w:rPr>
              <w:t>This may be a reference to a related incident or information associated with the closure of the incident.</w:t>
            </w:r>
          </w:p>
          <w:p w14:paraId="66522762" w14:textId="77777777" w:rsidR="00803025" w:rsidRDefault="00803025" w:rsidP="00F36AA1">
            <w:pPr>
              <w:ind w:left="0" w:firstLine="0"/>
              <w:rPr>
                <w:lang w:eastAsia="en-GB"/>
              </w:rPr>
            </w:pPr>
          </w:p>
        </w:tc>
      </w:tr>
      <w:tr w:rsidR="00803025" w14:paraId="45349B6C" w14:textId="77777777" w:rsidTr="00F36AA1">
        <w:trPr>
          <w:jc w:val="center"/>
        </w:trPr>
        <w:tc>
          <w:tcPr>
            <w:tcW w:w="657" w:type="dxa"/>
          </w:tcPr>
          <w:p w14:paraId="24C2568E"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E7F51A3" w14:textId="77777777" w:rsidR="00803025" w:rsidRPr="004339E9" w:rsidRDefault="00803025" w:rsidP="00F36AA1">
            <w:pPr>
              <w:ind w:left="0" w:firstLine="0"/>
              <w:jc w:val="center"/>
              <w:rPr>
                <w:b/>
                <w:bCs/>
                <w:u w:val="single"/>
                <w:lang w:eastAsia="en-GB"/>
              </w:rPr>
            </w:pPr>
            <w:r w:rsidRPr="004339E9">
              <w:rPr>
                <w:b/>
                <w:bCs/>
                <w:u w:val="single"/>
                <w:lang w:eastAsia="en-GB"/>
              </w:rPr>
              <w:t>Dealing: 0:</w:t>
            </w:r>
          </w:p>
        </w:tc>
        <w:tc>
          <w:tcPr>
            <w:tcW w:w="5287" w:type="dxa"/>
          </w:tcPr>
          <w:p w14:paraId="056BC212" w14:textId="77777777" w:rsidR="00803025" w:rsidRDefault="00803025" w:rsidP="00F36AA1">
            <w:pPr>
              <w:ind w:left="0" w:firstLine="0"/>
              <w:rPr>
                <w:lang w:eastAsia="en-GB"/>
              </w:rPr>
            </w:pPr>
            <w:r w:rsidRPr="000A391D">
              <w:rPr>
                <w:lang w:eastAsia="en-GB"/>
              </w:rPr>
              <w:t>This could be a reference to the status or progress of the incident handling, with "0" possibly indicating an initial or open status.</w:t>
            </w:r>
          </w:p>
          <w:p w14:paraId="1200D694" w14:textId="77777777" w:rsidR="00803025" w:rsidRDefault="00803025" w:rsidP="00F36AA1">
            <w:pPr>
              <w:ind w:left="0" w:firstLine="0"/>
              <w:rPr>
                <w:lang w:eastAsia="en-GB"/>
              </w:rPr>
            </w:pPr>
          </w:p>
        </w:tc>
      </w:tr>
      <w:tr w:rsidR="00803025" w14:paraId="21C9952D" w14:textId="77777777" w:rsidTr="00F36AA1">
        <w:trPr>
          <w:jc w:val="center"/>
        </w:trPr>
        <w:tc>
          <w:tcPr>
            <w:tcW w:w="657" w:type="dxa"/>
          </w:tcPr>
          <w:p w14:paraId="0E3B45CB"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12F14222" w14:textId="77777777" w:rsidR="00803025" w:rsidRPr="004339E9" w:rsidRDefault="00803025" w:rsidP="00F36AA1">
            <w:pPr>
              <w:ind w:left="0" w:firstLine="0"/>
              <w:jc w:val="center"/>
              <w:rPr>
                <w:b/>
                <w:bCs/>
                <w:u w:val="single"/>
                <w:lang w:eastAsia="en-GB"/>
              </w:rPr>
            </w:pPr>
            <w:r w:rsidRPr="004339E9">
              <w:rPr>
                <w:b/>
                <w:bCs/>
                <w:u w:val="single"/>
                <w:lang w:eastAsia="en-GB"/>
              </w:rPr>
              <w:t>Metops (Metropolitan Operations):</w:t>
            </w:r>
          </w:p>
        </w:tc>
        <w:tc>
          <w:tcPr>
            <w:tcW w:w="5287" w:type="dxa"/>
          </w:tcPr>
          <w:p w14:paraId="4C82CD78" w14:textId="77777777" w:rsidR="00803025" w:rsidRDefault="00803025" w:rsidP="00F36AA1">
            <w:pPr>
              <w:ind w:left="0" w:firstLine="0"/>
              <w:rPr>
                <w:lang w:eastAsia="en-GB"/>
              </w:rPr>
            </w:pPr>
            <w:r w:rsidRPr="000A391D">
              <w:rPr>
                <w:lang w:eastAsia="en-GB"/>
              </w:rPr>
              <w:t>This section may contain details related to metropolitan or operational aspects of the incident.</w:t>
            </w:r>
          </w:p>
          <w:p w14:paraId="51115A7F" w14:textId="77777777" w:rsidR="00803025" w:rsidRDefault="00803025" w:rsidP="00F36AA1">
            <w:pPr>
              <w:ind w:left="0" w:firstLine="0"/>
              <w:rPr>
                <w:lang w:eastAsia="en-GB"/>
              </w:rPr>
            </w:pPr>
          </w:p>
        </w:tc>
      </w:tr>
      <w:tr w:rsidR="00803025" w14:paraId="41F5B9F4" w14:textId="77777777" w:rsidTr="00F36AA1">
        <w:trPr>
          <w:jc w:val="center"/>
        </w:trPr>
        <w:tc>
          <w:tcPr>
            <w:tcW w:w="657" w:type="dxa"/>
          </w:tcPr>
          <w:p w14:paraId="4D6CAD6C"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5D45EC69" w14:textId="77777777" w:rsidR="00803025" w:rsidRPr="004339E9" w:rsidRDefault="00803025" w:rsidP="00F36AA1">
            <w:pPr>
              <w:ind w:left="0" w:firstLine="0"/>
              <w:jc w:val="center"/>
              <w:rPr>
                <w:b/>
                <w:bCs/>
                <w:u w:val="single"/>
                <w:lang w:eastAsia="en-GB"/>
              </w:rPr>
            </w:pPr>
            <w:r w:rsidRPr="004339E9">
              <w:rPr>
                <w:b/>
                <w:bCs/>
                <w:u w:val="single"/>
                <w:lang w:eastAsia="en-GB"/>
              </w:rPr>
              <w:t>CHS Demid (Demographic ID):</w:t>
            </w:r>
          </w:p>
        </w:tc>
        <w:tc>
          <w:tcPr>
            <w:tcW w:w="5287" w:type="dxa"/>
          </w:tcPr>
          <w:p w14:paraId="5E8B72BA" w14:textId="77777777" w:rsidR="00803025" w:rsidRDefault="00803025" w:rsidP="00F36AA1">
            <w:pPr>
              <w:ind w:left="0" w:firstLine="0"/>
              <w:rPr>
                <w:lang w:eastAsia="en-GB"/>
              </w:rPr>
            </w:pPr>
            <w:r w:rsidRPr="000A391D">
              <w:rPr>
                <w:lang w:eastAsia="en-GB"/>
              </w:rPr>
              <w:t>20140607001464: This appears to be a unique identifier or code associated with the incident, which may be used for record-keeping and tracking purposes.</w:t>
            </w:r>
          </w:p>
          <w:p w14:paraId="26BD29B5" w14:textId="77777777" w:rsidR="00803025" w:rsidRDefault="00803025" w:rsidP="00F36AA1">
            <w:pPr>
              <w:ind w:left="0" w:firstLine="0"/>
              <w:rPr>
                <w:lang w:eastAsia="en-GB"/>
              </w:rPr>
            </w:pPr>
          </w:p>
        </w:tc>
      </w:tr>
      <w:tr w:rsidR="00803025" w14:paraId="156CDA7A" w14:textId="77777777" w:rsidTr="00F36AA1">
        <w:trPr>
          <w:jc w:val="center"/>
        </w:trPr>
        <w:tc>
          <w:tcPr>
            <w:tcW w:w="657" w:type="dxa"/>
          </w:tcPr>
          <w:p w14:paraId="0AEB9E22"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C1E45B0" w14:textId="77777777" w:rsidR="00803025" w:rsidRPr="004339E9" w:rsidRDefault="00803025" w:rsidP="00F36AA1">
            <w:pPr>
              <w:ind w:left="0" w:firstLine="0"/>
              <w:jc w:val="center"/>
              <w:rPr>
                <w:b/>
                <w:bCs/>
                <w:u w:val="single"/>
                <w:lang w:eastAsia="en-GB"/>
              </w:rPr>
            </w:pPr>
            <w:r w:rsidRPr="004339E9">
              <w:rPr>
                <w:b/>
                <w:bCs/>
                <w:u w:val="single"/>
                <w:lang w:eastAsia="en-GB"/>
              </w:rPr>
              <w:t>Linked (explicitly and implicitly):</w:t>
            </w:r>
          </w:p>
        </w:tc>
        <w:tc>
          <w:tcPr>
            <w:tcW w:w="5287" w:type="dxa"/>
          </w:tcPr>
          <w:p w14:paraId="0064216C" w14:textId="77777777" w:rsidR="00803025" w:rsidRDefault="00803025" w:rsidP="00F36AA1">
            <w:pPr>
              <w:ind w:left="0" w:firstLine="0"/>
              <w:rPr>
                <w:lang w:eastAsia="en-GB"/>
              </w:rPr>
            </w:pPr>
            <w:r w:rsidRPr="000A391D">
              <w:rPr>
                <w:lang w:eastAsia="en-GB"/>
              </w:rPr>
              <w:t>These sections provide information about other incidents that are explicitly or implicitly linked to the one described in the report. It shows connections to multiple other incidents that may have related information or be part of the same series of events.</w:t>
            </w:r>
          </w:p>
          <w:p w14:paraId="1C62CD5B" w14:textId="77777777" w:rsidR="00803025" w:rsidRDefault="00803025" w:rsidP="00F36AA1">
            <w:pPr>
              <w:ind w:left="0" w:firstLine="0"/>
              <w:rPr>
                <w:lang w:eastAsia="en-GB"/>
              </w:rPr>
            </w:pPr>
          </w:p>
        </w:tc>
      </w:tr>
      <w:tr w:rsidR="00803025" w14:paraId="36926206" w14:textId="77777777" w:rsidTr="00F36AA1">
        <w:trPr>
          <w:jc w:val="center"/>
        </w:trPr>
        <w:tc>
          <w:tcPr>
            <w:tcW w:w="657" w:type="dxa"/>
          </w:tcPr>
          <w:p w14:paraId="0C0647F3"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802EFA5" w14:textId="77777777" w:rsidR="00803025" w:rsidRPr="004339E9" w:rsidRDefault="00803025" w:rsidP="00F36AA1">
            <w:pPr>
              <w:ind w:left="0" w:firstLine="0"/>
              <w:jc w:val="center"/>
              <w:rPr>
                <w:b/>
                <w:bCs/>
                <w:u w:val="single"/>
                <w:lang w:eastAsia="en-GB"/>
              </w:rPr>
            </w:pPr>
            <w:r w:rsidRPr="004339E9">
              <w:rPr>
                <w:b/>
                <w:bCs/>
                <w:u w:val="single"/>
                <w:lang w:eastAsia="en-GB"/>
              </w:rPr>
              <w:t>AC:</w:t>
            </w:r>
          </w:p>
        </w:tc>
        <w:tc>
          <w:tcPr>
            <w:tcW w:w="5287" w:type="dxa"/>
          </w:tcPr>
          <w:p w14:paraId="53B079E3" w14:textId="77777777" w:rsidR="00803025" w:rsidRDefault="00803025" w:rsidP="00F36AA1">
            <w:pPr>
              <w:ind w:left="0" w:firstLine="0"/>
              <w:rPr>
                <w:lang w:eastAsia="en-GB"/>
              </w:rPr>
            </w:pPr>
            <w:r w:rsidRPr="000A391D">
              <w:rPr>
                <w:lang w:eastAsia="en-GB"/>
              </w:rPr>
              <w:t>Access Control - This abbreviation often refers to controlling access to a system, network, or resource, typically through authentication and authorization mechanisms.</w:t>
            </w:r>
          </w:p>
          <w:p w14:paraId="3440D75A" w14:textId="77777777" w:rsidR="00803025" w:rsidRDefault="00803025" w:rsidP="00F36AA1">
            <w:pPr>
              <w:ind w:left="0" w:firstLine="0"/>
              <w:rPr>
                <w:lang w:eastAsia="en-GB"/>
              </w:rPr>
            </w:pPr>
          </w:p>
        </w:tc>
      </w:tr>
      <w:tr w:rsidR="00803025" w14:paraId="57BD9334" w14:textId="77777777" w:rsidTr="00F36AA1">
        <w:trPr>
          <w:jc w:val="center"/>
        </w:trPr>
        <w:tc>
          <w:tcPr>
            <w:tcW w:w="657" w:type="dxa"/>
          </w:tcPr>
          <w:p w14:paraId="28C76137"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3E93714" w14:textId="77777777" w:rsidR="00803025" w:rsidRPr="004339E9" w:rsidRDefault="00803025" w:rsidP="00F36AA1">
            <w:pPr>
              <w:ind w:left="0" w:firstLine="0"/>
              <w:jc w:val="center"/>
              <w:rPr>
                <w:b/>
                <w:bCs/>
                <w:u w:val="single"/>
                <w:lang w:eastAsia="en-GB"/>
              </w:rPr>
            </w:pPr>
            <w:r w:rsidRPr="004339E9">
              <w:rPr>
                <w:b/>
                <w:bCs/>
                <w:u w:val="single"/>
                <w:lang w:eastAsia="en-GB"/>
              </w:rPr>
              <w:t>LI:</w:t>
            </w:r>
          </w:p>
        </w:tc>
        <w:tc>
          <w:tcPr>
            <w:tcW w:w="5287" w:type="dxa"/>
          </w:tcPr>
          <w:p w14:paraId="24F2A14E" w14:textId="77777777" w:rsidR="00803025" w:rsidRDefault="00803025" w:rsidP="00F36AA1">
            <w:pPr>
              <w:ind w:left="0" w:firstLine="0"/>
              <w:rPr>
                <w:lang w:eastAsia="en-GB"/>
              </w:rPr>
            </w:pPr>
            <w:r w:rsidRPr="00885B52">
              <w:rPr>
                <w:lang w:eastAsia="en-GB"/>
              </w:rPr>
              <w:t>Linked - In this context, "LI" suggests that an entry or incident is linked to or associated with another entry or incident.</w:t>
            </w:r>
          </w:p>
          <w:p w14:paraId="0B22F92B" w14:textId="77777777" w:rsidR="00803025" w:rsidRDefault="00803025" w:rsidP="00F36AA1">
            <w:pPr>
              <w:ind w:left="0" w:firstLine="0"/>
              <w:rPr>
                <w:lang w:eastAsia="en-GB"/>
              </w:rPr>
            </w:pPr>
          </w:p>
        </w:tc>
      </w:tr>
      <w:tr w:rsidR="00803025" w14:paraId="664BEEC1" w14:textId="77777777" w:rsidTr="00F36AA1">
        <w:trPr>
          <w:jc w:val="center"/>
        </w:trPr>
        <w:tc>
          <w:tcPr>
            <w:tcW w:w="657" w:type="dxa"/>
          </w:tcPr>
          <w:p w14:paraId="1EC50EA7"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8CFF191" w14:textId="77777777" w:rsidR="00803025" w:rsidRPr="004339E9" w:rsidRDefault="00803025" w:rsidP="00F36AA1">
            <w:pPr>
              <w:ind w:left="0" w:firstLine="0"/>
              <w:jc w:val="center"/>
              <w:rPr>
                <w:b/>
                <w:bCs/>
                <w:u w:val="single"/>
                <w:lang w:eastAsia="en-GB"/>
              </w:rPr>
            </w:pPr>
            <w:r w:rsidRPr="004339E9">
              <w:rPr>
                <w:b/>
                <w:bCs/>
                <w:u w:val="single"/>
                <w:lang w:eastAsia="en-GB"/>
              </w:rPr>
              <w:t>XP:</w:t>
            </w:r>
          </w:p>
        </w:tc>
        <w:tc>
          <w:tcPr>
            <w:tcW w:w="5287" w:type="dxa"/>
          </w:tcPr>
          <w:p w14:paraId="2C72F36F" w14:textId="77777777" w:rsidR="00803025" w:rsidRDefault="00803025" w:rsidP="00F36AA1">
            <w:pPr>
              <w:ind w:left="0" w:firstLine="0"/>
              <w:rPr>
                <w:lang w:eastAsia="en-GB"/>
              </w:rPr>
            </w:pPr>
            <w:r w:rsidRPr="00885B52">
              <w:rPr>
                <w:lang w:eastAsia="en-GB"/>
              </w:rPr>
              <w:t>Experience - While "XP" can have various meanings, in this context, it might refer to someone's experience or expertise.</w:t>
            </w:r>
          </w:p>
          <w:p w14:paraId="50F1C629" w14:textId="77777777" w:rsidR="00803025" w:rsidRDefault="00803025" w:rsidP="00F36AA1">
            <w:pPr>
              <w:ind w:left="0" w:firstLine="0"/>
              <w:rPr>
                <w:lang w:eastAsia="en-GB"/>
              </w:rPr>
            </w:pPr>
          </w:p>
        </w:tc>
      </w:tr>
      <w:tr w:rsidR="00803025" w14:paraId="1A113DAE" w14:textId="77777777" w:rsidTr="00F36AA1">
        <w:trPr>
          <w:jc w:val="center"/>
        </w:trPr>
        <w:tc>
          <w:tcPr>
            <w:tcW w:w="657" w:type="dxa"/>
          </w:tcPr>
          <w:p w14:paraId="0A13567B"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22E96389" w14:textId="77777777" w:rsidR="00803025" w:rsidRPr="004339E9" w:rsidRDefault="00803025" w:rsidP="00F36AA1">
            <w:pPr>
              <w:ind w:left="0" w:firstLine="0"/>
              <w:jc w:val="center"/>
              <w:rPr>
                <w:b/>
                <w:bCs/>
                <w:u w:val="single"/>
                <w:lang w:eastAsia="en-GB"/>
              </w:rPr>
            </w:pPr>
            <w:r w:rsidRPr="004339E9">
              <w:rPr>
                <w:b/>
                <w:bCs/>
                <w:u w:val="single"/>
                <w:lang w:eastAsia="en-GB"/>
              </w:rPr>
              <w:t>AK:</w:t>
            </w:r>
          </w:p>
        </w:tc>
        <w:tc>
          <w:tcPr>
            <w:tcW w:w="5287" w:type="dxa"/>
          </w:tcPr>
          <w:p w14:paraId="6E9C30BF" w14:textId="77777777" w:rsidR="00803025" w:rsidRDefault="00803025" w:rsidP="00F36AA1">
            <w:pPr>
              <w:ind w:left="0" w:firstLine="0"/>
              <w:rPr>
                <w:lang w:eastAsia="en-GB"/>
              </w:rPr>
            </w:pPr>
            <w:r w:rsidRPr="00885B52">
              <w:rPr>
                <w:lang w:eastAsia="en-GB"/>
              </w:rPr>
              <w:t>Acknowledge - "AK" is often used to indicate that a message or notification has been received and acknowledged.</w:t>
            </w:r>
          </w:p>
          <w:p w14:paraId="7906EF24" w14:textId="77777777" w:rsidR="00803025" w:rsidRDefault="00803025" w:rsidP="00F36AA1">
            <w:pPr>
              <w:ind w:left="0" w:firstLine="0"/>
              <w:rPr>
                <w:lang w:eastAsia="en-GB"/>
              </w:rPr>
            </w:pPr>
          </w:p>
        </w:tc>
      </w:tr>
      <w:tr w:rsidR="00803025" w14:paraId="10F8783E" w14:textId="77777777" w:rsidTr="00F36AA1">
        <w:trPr>
          <w:jc w:val="center"/>
        </w:trPr>
        <w:tc>
          <w:tcPr>
            <w:tcW w:w="657" w:type="dxa"/>
          </w:tcPr>
          <w:p w14:paraId="2277EA98"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D6F8D67" w14:textId="77777777" w:rsidR="00803025" w:rsidRPr="004339E9" w:rsidRDefault="00803025" w:rsidP="00F36AA1">
            <w:pPr>
              <w:ind w:left="0" w:firstLine="0"/>
              <w:jc w:val="center"/>
              <w:rPr>
                <w:b/>
                <w:bCs/>
                <w:u w:val="single"/>
                <w:lang w:eastAsia="en-GB"/>
              </w:rPr>
            </w:pPr>
            <w:r w:rsidRPr="004339E9">
              <w:rPr>
                <w:b/>
                <w:bCs/>
                <w:u w:val="single"/>
                <w:lang w:eastAsia="en-GB"/>
              </w:rPr>
              <w:t>PI:</w:t>
            </w:r>
          </w:p>
        </w:tc>
        <w:tc>
          <w:tcPr>
            <w:tcW w:w="5287" w:type="dxa"/>
          </w:tcPr>
          <w:p w14:paraId="6B908D7E" w14:textId="77777777" w:rsidR="00803025" w:rsidRDefault="00803025" w:rsidP="00F36AA1">
            <w:pPr>
              <w:ind w:left="0" w:firstLine="0"/>
              <w:rPr>
                <w:lang w:eastAsia="en-GB"/>
              </w:rPr>
            </w:pPr>
            <w:r w:rsidRPr="00885B52">
              <w:rPr>
                <w:lang w:eastAsia="en-GB"/>
              </w:rPr>
              <w:t>Private Investigator - In some contexts, "PI" could refer to a private investigator, someone hired to conduct investigations for private individuals or organizations.</w:t>
            </w:r>
          </w:p>
          <w:p w14:paraId="23911C54" w14:textId="77777777" w:rsidR="00803025" w:rsidRDefault="00803025" w:rsidP="00F36AA1">
            <w:pPr>
              <w:ind w:left="0" w:firstLine="0"/>
              <w:rPr>
                <w:lang w:eastAsia="en-GB"/>
              </w:rPr>
            </w:pPr>
          </w:p>
        </w:tc>
      </w:tr>
      <w:tr w:rsidR="00803025" w14:paraId="36A7A75A" w14:textId="77777777" w:rsidTr="00F36AA1">
        <w:trPr>
          <w:jc w:val="center"/>
        </w:trPr>
        <w:tc>
          <w:tcPr>
            <w:tcW w:w="657" w:type="dxa"/>
          </w:tcPr>
          <w:p w14:paraId="27299F11"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2C82007" w14:textId="77777777" w:rsidR="00803025" w:rsidRPr="004339E9" w:rsidRDefault="00803025" w:rsidP="00F36AA1">
            <w:pPr>
              <w:ind w:left="0" w:firstLine="0"/>
              <w:jc w:val="center"/>
              <w:rPr>
                <w:b/>
                <w:bCs/>
                <w:u w:val="single"/>
                <w:lang w:eastAsia="en-GB"/>
              </w:rPr>
            </w:pPr>
            <w:r w:rsidRPr="004339E9">
              <w:rPr>
                <w:b/>
                <w:bCs/>
                <w:u w:val="single"/>
                <w:lang w:eastAsia="en-GB"/>
              </w:rPr>
              <w:t>CT:</w:t>
            </w:r>
          </w:p>
        </w:tc>
        <w:tc>
          <w:tcPr>
            <w:tcW w:w="5287" w:type="dxa"/>
          </w:tcPr>
          <w:p w14:paraId="52815FA5" w14:textId="77777777" w:rsidR="00803025" w:rsidRDefault="00803025" w:rsidP="00F36AA1">
            <w:pPr>
              <w:ind w:left="0" w:firstLine="0"/>
              <w:rPr>
                <w:lang w:eastAsia="en-GB"/>
              </w:rPr>
            </w:pPr>
            <w:r w:rsidRPr="00885B52">
              <w:rPr>
                <w:lang w:eastAsia="en-GB"/>
              </w:rPr>
              <w:t>Context - "CT" might refer to providing additional context or information related to an incident or action.</w:t>
            </w:r>
          </w:p>
          <w:p w14:paraId="483F1223" w14:textId="77777777" w:rsidR="00803025" w:rsidRDefault="00803025" w:rsidP="00F36AA1">
            <w:pPr>
              <w:ind w:left="0" w:firstLine="0"/>
              <w:rPr>
                <w:lang w:eastAsia="en-GB"/>
              </w:rPr>
            </w:pPr>
          </w:p>
        </w:tc>
      </w:tr>
      <w:tr w:rsidR="00803025" w14:paraId="3602747B" w14:textId="77777777" w:rsidTr="00F36AA1">
        <w:trPr>
          <w:jc w:val="center"/>
        </w:trPr>
        <w:tc>
          <w:tcPr>
            <w:tcW w:w="657" w:type="dxa"/>
          </w:tcPr>
          <w:p w14:paraId="58CBEAFB"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22027D5F" w14:textId="77777777" w:rsidR="00803025" w:rsidRPr="004339E9" w:rsidRDefault="00803025" w:rsidP="00F36AA1">
            <w:pPr>
              <w:ind w:left="0" w:firstLine="0"/>
              <w:jc w:val="center"/>
              <w:rPr>
                <w:b/>
                <w:bCs/>
                <w:u w:val="single"/>
                <w:lang w:eastAsia="en-GB"/>
              </w:rPr>
            </w:pPr>
            <w:r w:rsidRPr="004339E9">
              <w:rPr>
                <w:b/>
                <w:bCs/>
                <w:u w:val="single"/>
                <w:lang w:eastAsia="en-GB"/>
              </w:rPr>
              <w:t>CM:</w:t>
            </w:r>
          </w:p>
        </w:tc>
        <w:tc>
          <w:tcPr>
            <w:tcW w:w="5287" w:type="dxa"/>
          </w:tcPr>
          <w:p w14:paraId="5490655A" w14:textId="77777777" w:rsidR="00803025" w:rsidRDefault="00803025" w:rsidP="00F36AA1">
            <w:pPr>
              <w:ind w:left="0" w:firstLine="0"/>
              <w:rPr>
                <w:lang w:eastAsia="en-GB"/>
              </w:rPr>
            </w:pPr>
            <w:r w:rsidRPr="00885B52">
              <w:rPr>
                <w:lang w:eastAsia="en-GB"/>
              </w:rPr>
              <w:t>Communication - "CM" could signify a communication or message, often related to updates or information sharing.</w:t>
            </w:r>
          </w:p>
          <w:p w14:paraId="428CFE3E" w14:textId="77777777" w:rsidR="00803025" w:rsidRDefault="00803025" w:rsidP="00F36AA1">
            <w:pPr>
              <w:ind w:left="0" w:firstLine="0"/>
              <w:rPr>
                <w:lang w:eastAsia="en-GB"/>
              </w:rPr>
            </w:pPr>
          </w:p>
        </w:tc>
      </w:tr>
      <w:tr w:rsidR="00803025" w14:paraId="39D80179" w14:textId="77777777" w:rsidTr="00F36AA1">
        <w:trPr>
          <w:jc w:val="center"/>
        </w:trPr>
        <w:tc>
          <w:tcPr>
            <w:tcW w:w="657" w:type="dxa"/>
          </w:tcPr>
          <w:p w14:paraId="173B5200"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59C59022" w14:textId="77777777" w:rsidR="00803025" w:rsidRPr="004339E9" w:rsidRDefault="00803025" w:rsidP="00F36AA1">
            <w:pPr>
              <w:ind w:left="0" w:firstLine="0"/>
              <w:jc w:val="center"/>
              <w:rPr>
                <w:b/>
                <w:bCs/>
                <w:u w:val="single"/>
                <w:lang w:eastAsia="en-GB"/>
              </w:rPr>
            </w:pPr>
            <w:r w:rsidRPr="004339E9">
              <w:rPr>
                <w:b/>
                <w:bCs/>
                <w:u w:val="single"/>
                <w:lang w:eastAsia="en-GB"/>
              </w:rPr>
              <w:t>IP:</w:t>
            </w:r>
          </w:p>
        </w:tc>
        <w:tc>
          <w:tcPr>
            <w:tcW w:w="5287" w:type="dxa"/>
          </w:tcPr>
          <w:p w14:paraId="0B3742CB" w14:textId="77777777" w:rsidR="00803025" w:rsidRDefault="00803025" w:rsidP="00F36AA1">
            <w:pPr>
              <w:ind w:left="0" w:firstLine="0"/>
              <w:rPr>
                <w:lang w:eastAsia="en-GB"/>
              </w:rPr>
            </w:pPr>
            <w:r w:rsidRPr="00885B52">
              <w:rPr>
                <w:lang w:eastAsia="en-GB"/>
              </w:rPr>
              <w:t>Internet Protocol - "IP" usually stands for Internet Protocol, which is a set of rules governing the format of data sent over the internet.</w:t>
            </w:r>
          </w:p>
          <w:p w14:paraId="620A2270" w14:textId="77777777" w:rsidR="00803025" w:rsidRDefault="00803025" w:rsidP="00F36AA1">
            <w:pPr>
              <w:ind w:left="0" w:firstLine="0"/>
              <w:rPr>
                <w:lang w:eastAsia="en-GB"/>
              </w:rPr>
            </w:pPr>
          </w:p>
        </w:tc>
      </w:tr>
      <w:tr w:rsidR="00803025" w14:paraId="1CE321D0" w14:textId="77777777" w:rsidTr="00F36AA1">
        <w:trPr>
          <w:jc w:val="center"/>
        </w:trPr>
        <w:tc>
          <w:tcPr>
            <w:tcW w:w="657" w:type="dxa"/>
          </w:tcPr>
          <w:p w14:paraId="2EBD502E"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2FB9CAA8" w14:textId="77777777" w:rsidR="00803025" w:rsidRPr="004339E9" w:rsidRDefault="00803025" w:rsidP="00F36AA1">
            <w:pPr>
              <w:ind w:left="0" w:firstLine="0"/>
              <w:jc w:val="center"/>
              <w:rPr>
                <w:b/>
                <w:bCs/>
                <w:u w:val="single"/>
                <w:lang w:eastAsia="en-GB"/>
              </w:rPr>
            </w:pPr>
            <w:r w:rsidRPr="004339E9">
              <w:rPr>
                <w:b/>
                <w:bCs/>
                <w:u w:val="single"/>
                <w:lang w:eastAsia="en-GB"/>
              </w:rPr>
              <w:t>GPC:</w:t>
            </w:r>
          </w:p>
        </w:tc>
        <w:tc>
          <w:tcPr>
            <w:tcW w:w="5287" w:type="dxa"/>
          </w:tcPr>
          <w:p w14:paraId="05A04FA0" w14:textId="77777777" w:rsidR="00803025" w:rsidRDefault="00803025" w:rsidP="00F36AA1">
            <w:pPr>
              <w:ind w:left="0" w:firstLine="0"/>
              <w:rPr>
                <w:lang w:eastAsia="en-GB"/>
              </w:rPr>
            </w:pPr>
            <w:r w:rsidRPr="00885B52">
              <w:rPr>
                <w:lang w:eastAsia="en-GB"/>
              </w:rPr>
              <w:t>General Purpose Computer - "GPC" may refer to a general-purpose computer or device.</w:t>
            </w:r>
          </w:p>
          <w:p w14:paraId="721B5043" w14:textId="77777777" w:rsidR="00803025" w:rsidRDefault="00803025" w:rsidP="00F36AA1">
            <w:pPr>
              <w:ind w:left="0" w:firstLine="0"/>
              <w:rPr>
                <w:lang w:eastAsia="en-GB"/>
              </w:rPr>
            </w:pPr>
          </w:p>
        </w:tc>
      </w:tr>
      <w:tr w:rsidR="00803025" w14:paraId="2755D58F" w14:textId="77777777" w:rsidTr="00F36AA1">
        <w:trPr>
          <w:jc w:val="center"/>
        </w:trPr>
        <w:tc>
          <w:tcPr>
            <w:tcW w:w="657" w:type="dxa"/>
          </w:tcPr>
          <w:p w14:paraId="5094EB9F"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7C202267" w14:textId="77777777" w:rsidR="00803025" w:rsidRPr="004339E9" w:rsidRDefault="00803025" w:rsidP="00F36AA1">
            <w:pPr>
              <w:ind w:left="0" w:firstLine="0"/>
              <w:jc w:val="center"/>
              <w:rPr>
                <w:b/>
                <w:bCs/>
                <w:u w:val="single"/>
                <w:lang w:eastAsia="en-GB"/>
              </w:rPr>
            </w:pPr>
            <w:r w:rsidRPr="004339E9">
              <w:rPr>
                <w:b/>
                <w:bCs/>
                <w:u w:val="single"/>
                <w:lang w:eastAsia="en-GB"/>
              </w:rPr>
              <w:t>EA:</w:t>
            </w:r>
          </w:p>
        </w:tc>
        <w:tc>
          <w:tcPr>
            <w:tcW w:w="5287" w:type="dxa"/>
          </w:tcPr>
          <w:p w14:paraId="77D4BBFB" w14:textId="77777777" w:rsidR="00803025" w:rsidRDefault="00803025" w:rsidP="00F36AA1">
            <w:pPr>
              <w:ind w:left="0" w:firstLine="0"/>
              <w:rPr>
                <w:lang w:eastAsia="en-GB"/>
              </w:rPr>
            </w:pPr>
            <w:r w:rsidRPr="00885B52">
              <w:rPr>
                <w:lang w:eastAsia="en-GB"/>
              </w:rPr>
              <w:t>Enterprise Architecture - In some contexts, "EA" could relate to enterprise architecture, which involves designing and managing an organization's structure and processes.</w:t>
            </w:r>
          </w:p>
          <w:p w14:paraId="373C820C" w14:textId="77777777" w:rsidR="00803025" w:rsidRDefault="00803025" w:rsidP="00F36AA1">
            <w:pPr>
              <w:ind w:left="0" w:firstLine="0"/>
              <w:rPr>
                <w:lang w:eastAsia="en-GB"/>
              </w:rPr>
            </w:pPr>
          </w:p>
        </w:tc>
      </w:tr>
      <w:tr w:rsidR="00803025" w14:paraId="35F96382" w14:textId="77777777" w:rsidTr="00F36AA1">
        <w:trPr>
          <w:jc w:val="center"/>
        </w:trPr>
        <w:tc>
          <w:tcPr>
            <w:tcW w:w="657" w:type="dxa"/>
          </w:tcPr>
          <w:p w14:paraId="22EEA891"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38C57F72" w14:textId="77777777" w:rsidR="00803025" w:rsidRPr="004339E9" w:rsidRDefault="00803025" w:rsidP="00F36AA1">
            <w:pPr>
              <w:ind w:left="0" w:firstLine="0"/>
              <w:jc w:val="center"/>
              <w:rPr>
                <w:b/>
                <w:bCs/>
                <w:u w:val="single"/>
                <w:lang w:eastAsia="en-GB"/>
              </w:rPr>
            </w:pPr>
            <w:r w:rsidRPr="004339E9">
              <w:rPr>
                <w:b/>
                <w:bCs/>
                <w:u w:val="single"/>
                <w:lang w:eastAsia="en-GB"/>
              </w:rPr>
              <w:t>PC:</w:t>
            </w:r>
          </w:p>
        </w:tc>
        <w:tc>
          <w:tcPr>
            <w:tcW w:w="5287" w:type="dxa"/>
          </w:tcPr>
          <w:p w14:paraId="0BB6F7CF" w14:textId="77777777" w:rsidR="00803025" w:rsidRDefault="00803025" w:rsidP="00F36AA1">
            <w:pPr>
              <w:ind w:left="0" w:firstLine="0"/>
              <w:rPr>
                <w:lang w:eastAsia="en-GB"/>
              </w:rPr>
            </w:pPr>
            <w:r>
              <w:rPr>
                <w:lang w:eastAsia="en-GB"/>
              </w:rPr>
              <w:t>Personal Computer - "PC" commonly represents a personal computer, typically used by individuals.</w:t>
            </w:r>
          </w:p>
          <w:p w14:paraId="054D66F1" w14:textId="77777777" w:rsidR="00803025" w:rsidRDefault="00803025" w:rsidP="00F36AA1">
            <w:pPr>
              <w:ind w:left="0" w:firstLine="0"/>
              <w:rPr>
                <w:lang w:eastAsia="en-GB"/>
              </w:rPr>
            </w:pPr>
          </w:p>
          <w:p w14:paraId="0572DB82" w14:textId="77777777" w:rsidR="00803025" w:rsidRDefault="00803025" w:rsidP="00F36AA1">
            <w:pPr>
              <w:ind w:left="0" w:firstLine="0"/>
              <w:rPr>
                <w:lang w:eastAsia="en-GB"/>
              </w:rPr>
            </w:pPr>
            <w:r>
              <w:rPr>
                <w:lang w:eastAsia="en-GB"/>
              </w:rPr>
              <w:t>“Police-Constable”</w:t>
            </w:r>
          </w:p>
          <w:p w14:paraId="225BC74C" w14:textId="77777777" w:rsidR="00803025" w:rsidRDefault="00803025" w:rsidP="00F36AA1">
            <w:pPr>
              <w:ind w:left="0" w:firstLine="0"/>
              <w:rPr>
                <w:lang w:eastAsia="en-GB"/>
              </w:rPr>
            </w:pPr>
          </w:p>
        </w:tc>
      </w:tr>
      <w:tr w:rsidR="00803025" w14:paraId="19CEE299" w14:textId="77777777" w:rsidTr="00F36AA1">
        <w:trPr>
          <w:jc w:val="center"/>
        </w:trPr>
        <w:tc>
          <w:tcPr>
            <w:tcW w:w="657" w:type="dxa"/>
          </w:tcPr>
          <w:p w14:paraId="3B6B5535"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1FB0AA12" w14:textId="77777777" w:rsidR="00803025" w:rsidRPr="004339E9" w:rsidRDefault="00803025" w:rsidP="00F36AA1">
            <w:pPr>
              <w:ind w:left="0" w:firstLine="0"/>
              <w:jc w:val="center"/>
              <w:rPr>
                <w:b/>
                <w:bCs/>
                <w:u w:val="single"/>
                <w:lang w:eastAsia="en-GB"/>
              </w:rPr>
            </w:pPr>
            <w:r w:rsidRPr="004339E9">
              <w:rPr>
                <w:b/>
                <w:bCs/>
                <w:u w:val="single"/>
                <w:lang w:eastAsia="en-GB"/>
              </w:rPr>
              <w:t>BSL:</w:t>
            </w:r>
          </w:p>
        </w:tc>
        <w:tc>
          <w:tcPr>
            <w:tcW w:w="5287" w:type="dxa"/>
          </w:tcPr>
          <w:p w14:paraId="577949E2" w14:textId="77777777" w:rsidR="00803025" w:rsidRDefault="00803025" w:rsidP="00F36AA1">
            <w:pPr>
              <w:ind w:left="0" w:firstLine="0"/>
              <w:rPr>
                <w:lang w:eastAsia="en-GB"/>
              </w:rPr>
            </w:pPr>
            <w:r w:rsidRPr="00885B52">
              <w:rPr>
                <w:lang w:eastAsia="en-GB"/>
              </w:rPr>
              <w:t>British Sign Language - "BSL" may refer to British Sign Language, a visual language used by the deaf community in the United Kingdom.</w:t>
            </w:r>
          </w:p>
          <w:p w14:paraId="631438AB" w14:textId="77777777" w:rsidR="00803025" w:rsidRDefault="00803025" w:rsidP="00F36AA1">
            <w:pPr>
              <w:ind w:left="0" w:firstLine="0"/>
              <w:rPr>
                <w:lang w:eastAsia="en-GB"/>
              </w:rPr>
            </w:pPr>
          </w:p>
        </w:tc>
      </w:tr>
      <w:tr w:rsidR="00803025" w14:paraId="434A4584" w14:textId="77777777" w:rsidTr="00F36AA1">
        <w:trPr>
          <w:jc w:val="center"/>
        </w:trPr>
        <w:tc>
          <w:tcPr>
            <w:tcW w:w="657" w:type="dxa"/>
          </w:tcPr>
          <w:p w14:paraId="30D7BF54"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5FD3D8BF" w14:textId="77777777" w:rsidR="00803025" w:rsidRPr="004339E9" w:rsidRDefault="00803025" w:rsidP="00F36AA1">
            <w:pPr>
              <w:ind w:left="0" w:firstLine="0"/>
              <w:jc w:val="center"/>
              <w:rPr>
                <w:b/>
                <w:bCs/>
                <w:u w:val="single"/>
                <w:lang w:eastAsia="en-GB"/>
              </w:rPr>
            </w:pPr>
            <w:r w:rsidRPr="004339E9">
              <w:rPr>
                <w:b/>
                <w:bCs/>
                <w:u w:val="single"/>
                <w:lang w:eastAsia="en-GB"/>
              </w:rPr>
              <w:t>CC:</w:t>
            </w:r>
          </w:p>
        </w:tc>
        <w:tc>
          <w:tcPr>
            <w:tcW w:w="5287" w:type="dxa"/>
          </w:tcPr>
          <w:p w14:paraId="5D2F126B" w14:textId="77777777" w:rsidR="00803025" w:rsidRDefault="00803025" w:rsidP="00F36AA1">
            <w:pPr>
              <w:ind w:left="0" w:firstLine="0"/>
              <w:rPr>
                <w:lang w:eastAsia="en-GB"/>
              </w:rPr>
            </w:pPr>
            <w:r>
              <w:rPr>
                <w:lang w:eastAsia="en-GB"/>
              </w:rPr>
              <w:t>Credit Card - "CC" often stands for a credit card, a payment method.</w:t>
            </w:r>
          </w:p>
          <w:p w14:paraId="71E27673" w14:textId="77777777" w:rsidR="00803025" w:rsidRDefault="00803025" w:rsidP="00F36AA1">
            <w:pPr>
              <w:ind w:left="0" w:firstLine="0"/>
              <w:rPr>
                <w:lang w:eastAsia="en-GB"/>
              </w:rPr>
            </w:pPr>
          </w:p>
          <w:p w14:paraId="17E702FB" w14:textId="77777777" w:rsidR="00803025" w:rsidRDefault="00803025" w:rsidP="00F36AA1">
            <w:pPr>
              <w:ind w:left="0" w:firstLine="0"/>
              <w:rPr>
                <w:lang w:eastAsia="en-GB"/>
              </w:rPr>
            </w:pPr>
            <w:r>
              <w:rPr>
                <w:lang w:eastAsia="en-GB"/>
              </w:rPr>
              <w:t>“Metropolitan-Police-Force-Communication-Command”</w:t>
            </w:r>
          </w:p>
          <w:p w14:paraId="146A0B90" w14:textId="77777777" w:rsidR="00803025" w:rsidRDefault="00803025" w:rsidP="00F36AA1">
            <w:pPr>
              <w:ind w:left="0" w:firstLine="0"/>
              <w:rPr>
                <w:lang w:eastAsia="en-GB"/>
              </w:rPr>
            </w:pPr>
          </w:p>
        </w:tc>
      </w:tr>
      <w:tr w:rsidR="00803025" w14:paraId="4DA04479" w14:textId="77777777" w:rsidTr="00F36AA1">
        <w:trPr>
          <w:jc w:val="center"/>
        </w:trPr>
        <w:tc>
          <w:tcPr>
            <w:tcW w:w="657" w:type="dxa"/>
          </w:tcPr>
          <w:p w14:paraId="1359A742"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71723B55" w14:textId="77777777" w:rsidR="00803025" w:rsidRPr="004339E9" w:rsidRDefault="00803025" w:rsidP="00F36AA1">
            <w:pPr>
              <w:ind w:left="0" w:firstLine="0"/>
              <w:jc w:val="center"/>
              <w:rPr>
                <w:b/>
                <w:bCs/>
                <w:u w:val="single"/>
                <w:lang w:eastAsia="en-GB"/>
              </w:rPr>
            </w:pPr>
            <w:r w:rsidRPr="004339E9">
              <w:rPr>
                <w:b/>
                <w:bCs/>
                <w:u w:val="single"/>
                <w:lang w:eastAsia="en-GB"/>
              </w:rPr>
              <w:t>CMC:</w:t>
            </w:r>
          </w:p>
        </w:tc>
        <w:tc>
          <w:tcPr>
            <w:tcW w:w="5287" w:type="dxa"/>
          </w:tcPr>
          <w:p w14:paraId="465B1A19" w14:textId="77777777" w:rsidR="00803025" w:rsidRDefault="00803025" w:rsidP="00F36AA1">
            <w:pPr>
              <w:ind w:left="0" w:firstLine="0"/>
              <w:rPr>
                <w:lang w:eastAsia="en-GB"/>
              </w:rPr>
            </w:pPr>
            <w:r w:rsidRPr="00885B52">
              <w:rPr>
                <w:lang w:eastAsia="en-GB"/>
              </w:rPr>
              <w:t>Computer-Mediated Communication - "CMC" refers to communication that occurs through computers or digital devices.</w:t>
            </w:r>
          </w:p>
          <w:p w14:paraId="3005126A" w14:textId="77777777" w:rsidR="00803025" w:rsidRDefault="00803025" w:rsidP="00F36AA1">
            <w:pPr>
              <w:ind w:left="0" w:firstLine="0"/>
              <w:rPr>
                <w:lang w:eastAsia="en-GB"/>
              </w:rPr>
            </w:pPr>
          </w:p>
        </w:tc>
      </w:tr>
      <w:tr w:rsidR="00803025" w14:paraId="46C386A1" w14:textId="77777777" w:rsidTr="00F36AA1">
        <w:trPr>
          <w:jc w:val="center"/>
        </w:trPr>
        <w:tc>
          <w:tcPr>
            <w:tcW w:w="657" w:type="dxa"/>
          </w:tcPr>
          <w:p w14:paraId="186FB93D"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1122267D" w14:textId="77777777" w:rsidR="00803025" w:rsidRPr="004339E9" w:rsidRDefault="00803025" w:rsidP="00F36AA1">
            <w:pPr>
              <w:ind w:left="0" w:firstLine="0"/>
              <w:jc w:val="center"/>
              <w:rPr>
                <w:b/>
                <w:bCs/>
                <w:u w:val="single"/>
                <w:lang w:eastAsia="en-GB"/>
              </w:rPr>
            </w:pPr>
            <w:r w:rsidRPr="004339E9">
              <w:rPr>
                <w:b/>
                <w:bCs/>
                <w:u w:val="single"/>
                <w:lang w:eastAsia="en-GB"/>
              </w:rPr>
              <w:t>BOW:</w:t>
            </w:r>
          </w:p>
        </w:tc>
        <w:tc>
          <w:tcPr>
            <w:tcW w:w="5287" w:type="dxa"/>
          </w:tcPr>
          <w:p w14:paraId="662B4E44" w14:textId="77777777" w:rsidR="00803025" w:rsidRDefault="00803025" w:rsidP="00F36AA1">
            <w:pPr>
              <w:ind w:left="0" w:firstLine="0"/>
              <w:rPr>
                <w:lang w:eastAsia="en-GB"/>
              </w:rPr>
            </w:pPr>
            <w:r>
              <w:rPr>
                <w:lang w:eastAsia="en-GB"/>
              </w:rPr>
              <w:t>It's not clear from the provided text what "BOW" means in this context.</w:t>
            </w:r>
          </w:p>
          <w:p w14:paraId="26668423" w14:textId="77777777" w:rsidR="00803025" w:rsidRDefault="00803025" w:rsidP="00F36AA1">
            <w:pPr>
              <w:ind w:left="0" w:firstLine="0"/>
              <w:rPr>
                <w:lang w:eastAsia="en-GB"/>
              </w:rPr>
            </w:pPr>
          </w:p>
          <w:p w14:paraId="45E7E8BD" w14:textId="77777777" w:rsidR="00803025" w:rsidRDefault="00803025" w:rsidP="00F36AA1">
            <w:pPr>
              <w:ind w:left="0" w:firstLine="0"/>
              <w:rPr>
                <w:lang w:eastAsia="en-GB"/>
              </w:rPr>
            </w:pPr>
            <w:r>
              <w:rPr>
                <w:lang w:eastAsia="en-GB"/>
              </w:rPr>
              <w:t>“Bow-Met-CC”</w:t>
            </w:r>
          </w:p>
          <w:p w14:paraId="6CD87313" w14:textId="77777777" w:rsidR="00803025" w:rsidRDefault="00803025" w:rsidP="00F36AA1">
            <w:pPr>
              <w:ind w:left="0" w:firstLine="0"/>
              <w:rPr>
                <w:lang w:eastAsia="en-GB"/>
              </w:rPr>
            </w:pPr>
          </w:p>
        </w:tc>
      </w:tr>
      <w:tr w:rsidR="00803025" w14:paraId="1634FD2F" w14:textId="77777777" w:rsidTr="00F36AA1">
        <w:trPr>
          <w:jc w:val="center"/>
        </w:trPr>
        <w:tc>
          <w:tcPr>
            <w:tcW w:w="657" w:type="dxa"/>
          </w:tcPr>
          <w:p w14:paraId="5610A986"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58446E1E" w14:textId="77777777" w:rsidR="00803025" w:rsidRPr="004339E9" w:rsidRDefault="00803025" w:rsidP="00F36AA1">
            <w:pPr>
              <w:ind w:left="0" w:firstLine="0"/>
              <w:jc w:val="center"/>
              <w:rPr>
                <w:b/>
                <w:bCs/>
                <w:u w:val="single"/>
                <w:lang w:eastAsia="en-GB"/>
              </w:rPr>
            </w:pPr>
            <w:r w:rsidRPr="004339E9">
              <w:rPr>
                <w:b/>
                <w:bCs/>
                <w:u w:val="single"/>
                <w:lang w:eastAsia="en-GB"/>
              </w:rPr>
              <w:t>MET C&amp;C:</w:t>
            </w:r>
          </w:p>
        </w:tc>
        <w:tc>
          <w:tcPr>
            <w:tcW w:w="5287" w:type="dxa"/>
          </w:tcPr>
          <w:p w14:paraId="54415914" w14:textId="77777777" w:rsidR="00803025" w:rsidRDefault="00803025" w:rsidP="00F36AA1">
            <w:pPr>
              <w:ind w:left="0" w:firstLine="0"/>
              <w:rPr>
                <w:lang w:eastAsia="en-GB"/>
              </w:rPr>
            </w:pPr>
            <w:r w:rsidRPr="00885B52">
              <w:rPr>
                <w:lang w:eastAsia="en-GB"/>
              </w:rPr>
              <w:t>"MET C&amp;C" could relate to Metropolitan Command and Control, potentially indicating a command-and-control system used by a metropolitan police force.</w:t>
            </w:r>
          </w:p>
          <w:p w14:paraId="6A03287C" w14:textId="77777777" w:rsidR="00803025" w:rsidRDefault="00803025" w:rsidP="00F36AA1">
            <w:pPr>
              <w:ind w:left="0" w:firstLine="0"/>
              <w:rPr>
                <w:lang w:eastAsia="en-GB"/>
              </w:rPr>
            </w:pPr>
          </w:p>
        </w:tc>
      </w:tr>
      <w:tr w:rsidR="00803025" w14:paraId="048B2D4D" w14:textId="77777777" w:rsidTr="00F36AA1">
        <w:trPr>
          <w:jc w:val="center"/>
        </w:trPr>
        <w:tc>
          <w:tcPr>
            <w:tcW w:w="657" w:type="dxa"/>
          </w:tcPr>
          <w:p w14:paraId="09E1A947"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3127BAEC" w14:textId="77777777" w:rsidR="00803025" w:rsidRPr="004339E9" w:rsidRDefault="00803025" w:rsidP="00F36AA1">
            <w:pPr>
              <w:ind w:left="0" w:firstLine="0"/>
              <w:jc w:val="center"/>
              <w:rPr>
                <w:b/>
                <w:bCs/>
                <w:u w:val="single"/>
                <w:lang w:eastAsia="en-GB"/>
              </w:rPr>
            </w:pPr>
            <w:r w:rsidRPr="004339E9">
              <w:rPr>
                <w:b/>
                <w:bCs/>
                <w:u w:val="single"/>
                <w:lang w:eastAsia="en-GB"/>
              </w:rPr>
              <w:t>EO RAMOS:</w:t>
            </w:r>
          </w:p>
        </w:tc>
        <w:tc>
          <w:tcPr>
            <w:tcW w:w="5287" w:type="dxa"/>
          </w:tcPr>
          <w:p w14:paraId="5C3AB711" w14:textId="77777777" w:rsidR="00803025" w:rsidRDefault="00803025" w:rsidP="00F36AA1">
            <w:pPr>
              <w:ind w:left="0" w:firstLine="0"/>
              <w:rPr>
                <w:lang w:eastAsia="en-GB"/>
              </w:rPr>
            </w:pPr>
            <w:r w:rsidRPr="00885B52">
              <w:rPr>
                <w:lang w:eastAsia="en-GB"/>
              </w:rPr>
              <w:t>"EO Ramos" appears to be a person's name, possibly an individual involved in the actions or review described in the log.</w:t>
            </w:r>
          </w:p>
          <w:p w14:paraId="538DDE04" w14:textId="77777777" w:rsidR="00803025" w:rsidRDefault="00803025" w:rsidP="00F36AA1">
            <w:pPr>
              <w:ind w:left="0" w:firstLine="0"/>
              <w:rPr>
                <w:lang w:eastAsia="en-GB"/>
              </w:rPr>
            </w:pPr>
          </w:p>
        </w:tc>
      </w:tr>
      <w:tr w:rsidR="00803025" w14:paraId="0DB1C187" w14:textId="77777777" w:rsidTr="00F36AA1">
        <w:trPr>
          <w:jc w:val="center"/>
        </w:trPr>
        <w:tc>
          <w:tcPr>
            <w:tcW w:w="657" w:type="dxa"/>
          </w:tcPr>
          <w:p w14:paraId="6A55A163"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721D3891" w14:textId="77777777" w:rsidR="00803025" w:rsidRDefault="00803025" w:rsidP="00F36AA1">
            <w:pPr>
              <w:ind w:left="0" w:firstLine="0"/>
              <w:rPr>
                <w:lang w:eastAsia="en-GB"/>
              </w:rPr>
            </w:pPr>
          </w:p>
        </w:tc>
        <w:tc>
          <w:tcPr>
            <w:tcW w:w="5287" w:type="dxa"/>
          </w:tcPr>
          <w:p w14:paraId="660FF834" w14:textId="77777777" w:rsidR="00803025" w:rsidRDefault="00803025" w:rsidP="00F36AA1">
            <w:pPr>
              <w:ind w:left="0" w:firstLine="0"/>
              <w:rPr>
                <w:lang w:eastAsia="en-GB"/>
              </w:rPr>
            </w:pPr>
          </w:p>
        </w:tc>
      </w:tr>
      <w:tr w:rsidR="00803025" w14:paraId="767757D9" w14:textId="77777777" w:rsidTr="00F36AA1">
        <w:trPr>
          <w:jc w:val="center"/>
        </w:trPr>
        <w:tc>
          <w:tcPr>
            <w:tcW w:w="8346" w:type="dxa"/>
            <w:gridSpan w:val="3"/>
          </w:tcPr>
          <w:p w14:paraId="775A1B53" w14:textId="77777777" w:rsidR="00803025" w:rsidRDefault="00803025" w:rsidP="00F36AA1">
            <w:pPr>
              <w:ind w:left="0" w:firstLine="0"/>
              <w:rPr>
                <w:lang w:eastAsia="en-GB"/>
              </w:rPr>
            </w:pPr>
          </w:p>
          <w:p w14:paraId="56D743B3" w14:textId="77777777" w:rsidR="00803025" w:rsidRPr="008E22A6" w:rsidRDefault="00803025" w:rsidP="00F36AA1">
            <w:pPr>
              <w:ind w:left="0" w:firstLine="0"/>
              <w:jc w:val="center"/>
              <w:rPr>
                <w:rFonts w:cs="Times New Roman"/>
                <w:b/>
                <w:bCs/>
                <w:szCs w:val="24"/>
                <w:u w:val="single"/>
                <w:lang w:eastAsia="en-GB"/>
              </w:rPr>
            </w:pPr>
            <w:r w:rsidRPr="008E22A6">
              <w:rPr>
                <w:rFonts w:cs="Times New Roman"/>
                <w:b/>
                <w:bCs/>
                <w:szCs w:val="24"/>
                <w:u w:val="single"/>
              </w:rPr>
              <w:t>THIS IS</w:t>
            </w:r>
            <w:r w:rsidRPr="008E22A6">
              <w:rPr>
                <w:rFonts w:cs="Times New Roman"/>
                <w:b/>
                <w:bCs/>
                <w:szCs w:val="24"/>
                <w:u w:val="single"/>
                <w:lang w:eastAsia="en-GB"/>
              </w:rPr>
              <w:t xml:space="preserve"> A COMPLETE LIST OF THE CLASSIFICATIONS, INCLUDING THE ONES INITIALLY OMITTED</w:t>
            </w:r>
          </w:p>
          <w:p w14:paraId="1B4D104F" w14:textId="77777777" w:rsidR="00803025" w:rsidRDefault="00803025" w:rsidP="00F36AA1">
            <w:pPr>
              <w:ind w:left="0" w:firstLine="0"/>
              <w:rPr>
                <w:lang w:eastAsia="en-GB"/>
              </w:rPr>
            </w:pPr>
          </w:p>
        </w:tc>
      </w:tr>
      <w:tr w:rsidR="00803025" w14:paraId="51D53247" w14:textId="77777777" w:rsidTr="00F36AA1">
        <w:trPr>
          <w:jc w:val="center"/>
        </w:trPr>
        <w:tc>
          <w:tcPr>
            <w:tcW w:w="657" w:type="dxa"/>
          </w:tcPr>
          <w:p w14:paraId="5B722607"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529C0AC" w14:textId="77777777" w:rsidR="00803025" w:rsidRPr="0060449A" w:rsidRDefault="00803025" w:rsidP="00F36AA1">
            <w:pPr>
              <w:ind w:left="57" w:firstLine="0"/>
              <w:rPr>
                <w:rFonts w:cs="Times New Roman"/>
                <w:szCs w:val="24"/>
                <w:lang w:eastAsia="en-GB"/>
              </w:rPr>
            </w:pPr>
            <w:r w:rsidRPr="0060449A">
              <w:rPr>
                <w:rFonts w:cs="Times New Roman"/>
                <w:b/>
                <w:bCs/>
                <w:szCs w:val="24"/>
                <w:u w:val="single"/>
                <w:lang w:eastAsia="en-GB"/>
              </w:rPr>
              <w:t>Rec By (Received By):</w:t>
            </w:r>
            <w:r w:rsidRPr="0060449A">
              <w:rPr>
                <w:rFonts w:cs="Times New Roman"/>
                <w:szCs w:val="24"/>
                <w:lang w:eastAsia="en-GB"/>
              </w:rPr>
              <w:t xml:space="preserve"> E (Emergency)</w:t>
            </w:r>
          </w:p>
          <w:p w14:paraId="6DD15010" w14:textId="77777777" w:rsidR="00803025" w:rsidRDefault="00803025" w:rsidP="00F36AA1">
            <w:pPr>
              <w:ind w:left="57" w:firstLine="0"/>
              <w:rPr>
                <w:lang w:eastAsia="en-GB"/>
              </w:rPr>
            </w:pPr>
          </w:p>
        </w:tc>
        <w:tc>
          <w:tcPr>
            <w:tcW w:w="5287" w:type="dxa"/>
          </w:tcPr>
          <w:p w14:paraId="11F95DE4" w14:textId="77777777" w:rsidR="00803025" w:rsidRPr="0060449A" w:rsidRDefault="00803025" w:rsidP="00F36AA1">
            <w:pPr>
              <w:ind w:left="57" w:firstLine="0"/>
              <w:rPr>
                <w:rFonts w:cs="Times New Roman"/>
                <w:szCs w:val="24"/>
                <w:lang w:eastAsia="en-GB"/>
              </w:rPr>
            </w:pPr>
            <w:r w:rsidRPr="0060449A">
              <w:rPr>
                <w:rFonts w:cs="Times New Roman"/>
                <w:b/>
                <w:bCs/>
                <w:szCs w:val="24"/>
                <w:u w:val="single"/>
                <w:lang w:eastAsia="en-GB"/>
              </w:rPr>
              <w:t>Rec By:</w:t>
            </w:r>
            <w:r w:rsidRPr="0060449A">
              <w:rPr>
                <w:rFonts w:cs="Times New Roman"/>
                <w:szCs w:val="24"/>
                <w:lang w:eastAsia="en-GB"/>
              </w:rPr>
              <w:t xml:space="preserve"> Indicates how the call or incident was received.</w:t>
            </w:r>
          </w:p>
          <w:p w14:paraId="2693B2D8" w14:textId="77777777" w:rsidR="00803025" w:rsidRPr="0060449A" w:rsidRDefault="00803025" w:rsidP="00F36AA1">
            <w:pPr>
              <w:ind w:left="57" w:firstLine="0"/>
              <w:rPr>
                <w:rFonts w:cs="Times New Roman"/>
                <w:szCs w:val="24"/>
              </w:rPr>
            </w:pPr>
            <w:r w:rsidRPr="0060449A">
              <w:rPr>
                <w:rFonts w:cs="Times New Roman"/>
                <w:b/>
                <w:bCs/>
                <w:szCs w:val="24"/>
                <w:u w:val="single"/>
                <w:lang w:eastAsia="en-GB"/>
              </w:rPr>
              <w:lastRenderedPageBreak/>
              <w:t>Emergency):</w:t>
            </w:r>
            <w:r w:rsidRPr="0060449A">
              <w:rPr>
                <w:rFonts w:cs="Times New Roman"/>
                <w:szCs w:val="24"/>
                <w:lang w:eastAsia="en-GB"/>
              </w:rPr>
              <w:t xml:space="preserve"> Indicates that the call or incident was received as an emergency, suggesting that it required immediate attention or response from authorities.</w:t>
            </w:r>
          </w:p>
          <w:p w14:paraId="0B40D918" w14:textId="77777777" w:rsidR="00803025" w:rsidRDefault="00803025" w:rsidP="00F36AA1">
            <w:pPr>
              <w:ind w:left="57" w:firstLine="0"/>
              <w:rPr>
                <w:lang w:eastAsia="en-GB"/>
              </w:rPr>
            </w:pPr>
          </w:p>
        </w:tc>
      </w:tr>
      <w:tr w:rsidR="00803025" w14:paraId="4F6268DA" w14:textId="77777777" w:rsidTr="00F36AA1">
        <w:trPr>
          <w:jc w:val="center"/>
        </w:trPr>
        <w:tc>
          <w:tcPr>
            <w:tcW w:w="657" w:type="dxa"/>
          </w:tcPr>
          <w:p w14:paraId="7AF6AF59"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4B1D633" w14:textId="77777777" w:rsidR="00803025" w:rsidRPr="0063128E" w:rsidRDefault="00803025" w:rsidP="00F36AA1">
            <w:pPr>
              <w:ind w:left="57" w:firstLine="0"/>
              <w:jc w:val="center"/>
              <w:rPr>
                <w:b/>
                <w:bCs/>
                <w:u w:val="single"/>
                <w:lang w:eastAsia="en-GB"/>
              </w:rPr>
            </w:pPr>
            <w:r w:rsidRPr="0063128E">
              <w:rPr>
                <w:b/>
                <w:bCs/>
                <w:u w:val="single"/>
                <w:lang w:eastAsia="en-GB"/>
              </w:rPr>
              <w:t>Call Tel: (Not provided)</w:t>
            </w:r>
          </w:p>
        </w:tc>
        <w:tc>
          <w:tcPr>
            <w:tcW w:w="5287" w:type="dxa"/>
          </w:tcPr>
          <w:p w14:paraId="15735FE3" w14:textId="77777777" w:rsidR="00803025" w:rsidRDefault="00803025" w:rsidP="00F36AA1">
            <w:pPr>
              <w:ind w:left="57" w:firstLine="0"/>
              <w:rPr>
                <w:lang w:eastAsia="en-GB"/>
              </w:rPr>
            </w:pPr>
            <w:r w:rsidRPr="00CE7720">
              <w:rPr>
                <w:b/>
                <w:bCs/>
                <w:u w:val="single"/>
                <w:lang w:eastAsia="en-GB"/>
              </w:rPr>
              <w:t xml:space="preserve">Call Tel: </w:t>
            </w:r>
            <w:r w:rsidRPr="00CE7720">
              <w:rPr>
                <w:lang w:eastAsia="en-GB"/>
              </w:rPr>
              <w:t>Typically refers to the contact telephone number associated with the call. However, it appears that this information is not provided in the data.</w:t>
            </w:r>
          </w:p>
          <w:p w14:paraId="06323686" w14:textId="77777777" w:rsidR="00803025" w:rsidRDefault="00803025" w:rsidP="00F36AA1">
            <w:pPr>
              <w:ind w:left="57" w:firstLine="0"/>
              <w:rPr>
                <w:lang w:eastAsia="en-GB"/>
              </w:rPr>
            </w:pPr>
          </w:p>
        </w:tc>
      </w:tr>
      <w:tr w:rsidR="00803025" w14:paraId="640B50AA" w14:textId="77777777" w:rsidTr="00F36AA1">
        <w:trPr>
          <w:jc w:val="center"/>
        </w:trPr>
        <w:tc>
          <w:tcPr>
            <w:tcW w:w="657" w:type="dxa"/>
          </w:tcPr>
          <w:p w14:paraId="0D5D598D"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51412E58" w14:textId="77777777" w:rsidR="00803025" w:rsidRPr="0063128E" w:rsidRDefault="00803025" w:rsidP="00F36AA1">
            <w:pPr>
              <w:ind w:left="57" w:firstLine="0"/>
              <w:jc w:val="center"/>
              <w:rPr>
                <w:b/>
                <w:bCs/>
                <w:u w:val="single"/>
                <w:lang w:eastAsia="en-GB"/>
              </w:rPr>
            </w:pPr>
            <w:r w:rsidRPr="0063128E">
              <w:rPr>
                <w:b/>
                <w:bCs/>
                <w:u w:val="single"/>
                <w:lang w:eastAsia="en-GB"/>
              </w:rPr>
              <w:t>Call Name: (Not provided)</w:t>
            </w:r>
          </w:p>
        </w:tc>
        <w:tc>
          <w:tcPr>
            <w:tcW w:w="5287" w:type="dxa"/>
          </w:tcPr>
          <w:p w14:paraId="4C9BC1AE" w14:textId="77777777" w:rsidR="00803025" w:rsidRDefault="00803025" w:rsidP="00F36AA1">
            <w:pPr>
              <w:ind w:left="57" w:firstLine="0"/>
              <w:rPr>
                <w:lang w:eastAsia="en-GB"/>
              </w:rPr>
            </w:pPr>
            <w:r w:rsidRPr="00CE7720">
              <w:rPr>
                <w:b/>
                <w:bCs/>
                <w:u w:val="single"/>
                <w:lang w:eastAsia="en-GB"/>
              </w:rPr>
              <w:t xml:space="preserve">Call Name: </w:t>
            </w:r>
            <w:r w:rsidRPr="00CE7720">
              <w:rPr>
                <w:lang w:eastAsia="en-GB"/>
              </w:rPr>
              <w:t>Typically refers to the name or identity of the caller. Again, this information is not provided in the data.</w:t>
            </w:r>
          </w:p>
          <w:p w14:paraId="0E6216A4" w14:textId="77777777" w:rsidR="00803025" w:rsidRDefault="00803025" w:rsidP="00F36AA1">
            <w:pPr>
              <w:ind w:left="57" w:firstLine="0"/>
              <w:rPr>
                <w:lang w:eastAsia="en-GB"/>
              </w:rPr>
            </w:pPr>
          </w:p>
        </w:tc>
      </w:tr>
      <w:tr w:rsidR="00803025" w14:paraId="26DE7E8E" w14:textId="77777777" w:rsidTr="00F36AA1">
        <w:trPr>
          <w:jc w:val="center"/>
        </w:trPr>
        <w:tc>
          <w:tcPr>
            <w:tcW w:w="657" w:type="dxa"/>
          </w:tcPr>
          <w:p w14:paraId="212287B7"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4BD37EB" w14:textId="77777777" w:rsidR="00803025" w:rsidRPr="0063128E" w:rsidRDefault="00803025" w:rsidP="00F36AA1">
            <w:pPr>
              <w:ind w:left="57" w:firstLine="0"/>
              <w:jc w:val="center"/>
              <w:rPr>
                <w:b/>
                <w:bCs/>
                <w:u w:val="single"/>
                <w:lang w:eastAsia="en-GB"/>
              </w:rPr>
            </w:pPr>
            <w:r w:rsidRPr="0063128E">
              <w:rPr>
                <w:b/>
                <w:bCs/>
                <w:u w:val="single"/>
                <w:lang w:eastAsia="en-GB"/>
              </w:rPr>
              <w:t>Call Type: W (Witness)</w:t>
            </w:r>
          </w:p>
        </w:tc>
        <w:tc>
          <w:tcPr>
            <w:tcW w:w="5287" w:type="dxa"/>
          </w:tcPr>
          <w:p w14:paraId="2A17144E" w14:textId="77777777" w:rsidR="00803025" w:rsidRDefault="00803025" w:rsidP="00F36AA1">
            <w:pPr>
              <w:ind w:left="57" w:firstLine="0"/>
              <w:rPr>
                <w:lang w:eastAsia="en-GB"/>
              </w:rPr>
            </w:pPr>
            <w:r w:rsidRPr="00CE7720">
              <w:rPr>
                <w:b/>
                <w:bCs/>
                <w:u w:val="single"/>
                <w:lang w:eastAsia="en-GB"/>
              </w:rPr>
              <w:t>Call Type:</w:t>
            </w:r>
            <w:r>
              <w:rPr>
                <w:lang w:eastAsia="en-GB"/>
              </w:rPr>
              <w:t xml:space="preserve"> Describes the nature or type of the call.</w:t>
            </w:r>
          </w:p>
          <w:p w14:paraId="5272B752" w14:textId="77777777" w:rsidR="00803025" w:rsidRDefault="00803025" w:rsidP="00F36AA1">
            <w:pPr>
              <w:ind w:left="57" w:firstLine="0"/>
              <w:rPr>
                <w:lang w:eastAsia="en-GB"/>
              </w:rPr>
            </w:pPr>
            <w:r w:rsidRPr="00CE7720">
              <w:rPr>
                <w:b/>
                <w:bCs/>
                <w:u w:val="single"/>
                <w:lang w:eastAsia="en-GB"/>
              </w:rPr>
              <w:t xml:space="preserve">W (Witness): </w:t>
            </w:r>
            <w:r>
              <w:rPr>
                <w:lang w:eastAsia="en-GB"/>
              </w:rPr>
              <w:t>Indicates that the call or incident involves a witness who may have information or observations related to an event.</w:t>
            </w:r>
          </w:p>
          <w:p w14:paraId="15EFAD77" w14:textId="77777777" w:rsidR="00803025" w:rsidRDefault="00803025" w:rsidP="00F36AA1">
            <w:pPr>
              <w:ind w:left="57" w:firstLine="0"/>
              <w:rPr>
                <w:lang w:eastAsia="en-GB"/>
              </w:rPr>
            </w:pPr>
          </w:p>
        </w:tc>
      </w:tr>
      <w:tr w:rsidR="00803025" w14:paraId="68CDF48C" w14:textId="77777777" w:rsidTr="00F36AA1">
        <w:trPr>
          <w:jc w:val="center"/>
        </w:trPr>
        <w:tc>
          <w:tcPr>
            <w:tcW w:w="657" w:type="dxa"/>
          </w:tcPr>
          <w:p w14:paraId="40A9DCA3"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F8224E4" w14:textId="77777777" w:rsidR="00803025" w:rsidRPr="0063128E" w:rsidRDefault="00803025" w:rsidP="00F36AA1">
            <w:pPr>
              <w:ind w:left="57" w:firstLine="0"/>
              <w:jc w:val="center"/>
              <w:rPr>
                <w:b/>
                <w:bCs/>
                <w:u w:val="single"/>
                <w:lang w:eastAsia="en-GB"/>
              </w:rPr>
            </w:pPr>
            <w:r w:rsidRPr="0063128E">
              <w:rPr>
                <w:b/>
                <w:bCs/>
                <w:u w:val="single"/>
                <w:lang w:eastAsia="en-GB"/>
              </w:rPr>
              <w:t>Call Mail: (Not provided)</w:t>
            </w:r>
          </w:p>
        </w:tc>
        <w:tc>
          <w:tcPr>
            <w:tcW w:w="5287" w:type="dxa"/>
          </w:tcPr>
          <w:p w14:paraId="4ECE2A33" w14:textId="77777777" w:rsidR="00803025" w:rsidRDefault="00803025" w:rsidP="00F36AA1">
            <w:pPr>
              <w:ind w:left="57" w:firstLine="0"/>
              <w:rPr>
                <w:lang w:eastAsia="en-GB"/>
              </w:rPr>
            </w:pPr>
            <w:r w:rsidRPr="00CE7720">
              <w:rPr>
                <w:b/>
                <w:bCs/>
                <w:u w:val="single"/>
                <w:lang w:eastAsia="en-GB"/>
              </w:rPr>
              <w:t xml:space="preserve">Call Mail: </w:t>
            </w:r>
            <w:r w:rsidRPr="00CE7720">
              <w:rPr>
                <w:lang w:eastAsia="en-GB"/>
              </w:rPr>
              <w:t>This field may refer to email or additional communication related to the call. It appears to be empty in this case.</w:t>
            </w:r>
          </w:p>
          <w:p w14:paraId="5635CB88" w14:textId="77777777" w:rsidR="00803025" w:rsidRDefault="00803025" w:rsidP="00F36AA1">
            <w:pPr>
              <w:ind w:left="57" w:firstLine="0"/>
              <w:rPr>
                <w:lang w:eastAsia="en-GB"/>
              </w:rPr>
            </w:pPr>
          </w:p>
        </w:tc>
      </w:tr>
      <w:tr w:rsidR="00803025" w14:paraId="3F490871" w14:textId="77777777" w:rsidTr="00F36AA1">
        <w:trPr>
          <w:jc w:val="center"/>
        </w:trPr>
        <w:tc>
          <w:tcPr>
            <w:tcW w:w="657" w:type="dxa"/>
          </w:tcPr>
          <w:p w14:paraId="402B9E63"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4681BA5" w14:textId="77777777" w:rsidR="00803025" w:rsidRPr="0063128E" w:rsidRDefault="00803025" w:rsidP="00F36AA1">
            <w:pPr>
              <w:ind w:left="57" w:firstLine="0"/>
              <w:jc w:val="center"/>
              <w:rPr>
                <w:b/>
                <w:bCs/>
                <w:u w:val="single"/>
                <w:lang w:eastAsia="en-GB"/>
              </w:rPr>
            </w:pPr>
            <w:r w:rsidRPr="0063128E">
              <w:rPr>
                <w:b/>
                <w:bCs/>
                <w:u w:val="single"/>
                <w:lang w:eastAsia="en-GB"/>
              </w:rPr>
              <w:t>Contact Tel: (Not provided)</w:t>
            </w:r>
          </w:p>
        </w:tc>
        <w:tc>
          <w:tcPr>
            <w:tcW w:w="5287" w:type="dxa"/>
          </w:tcPr>
          <w:p w14:paraId="08F9876D" w14:textId="77777777" w:rsidR="00803025" w:rsidRDefault="00803025" w:rsidP="00F36AA1">
            <w:pPr>
              <w:ind w:left="57" w:firstLine="0"/>
              <w:rPr>
                <w:lang w:eastAsia="en-GB"/>
              </w:rPr>
            </w:pPr>
            <w:r w:rsidRPr="00CE7720">
              <w:rPr>
                <w:b/>
                <w:bCs/>
                <w:u w:val="single"/>
                <w:lang w:eastAsia="en-GB"/>
              </w:rPr>
              <w:t>Contact Tel:</w:t>
            </w:r>
            <w:r w:rsidRPr="00CE7720">
              <w:rPr>
                <w:lang w:eastAsia="en-GB"/>
              </w:rPr>
              <w:t xml:space="preserve"> Typically refers to the contact telephone number of the witness or caller, but this information is not provided in the data.</w:t>
            </w:r>
          </w:p>
          <w:p w14:paraId="67CD0516" w14:textId="77777777" w:rsidR="00803025" w:rsidRDefault="00803025" w:rsidP="00F36AA1">
            <w:pPr>
              <w:ind w:left="57" w:firstLine="0"/>
              <w:rPr>
                <w:lang w:eastAsia="en-GB"/>
              </w:rPr>
            </w:pPr>
          </w:p>
        </w:tc>
      </w:tr>
      <w:tr w:rsidR="00803025" w14:paraId="014DF4C2" w14:textId="77777777" w:rsidTr="00F36AA1">
        <w:trPr>
          <w:jc w:val="center"/>
        </w:trPr>
        <w:tc>
          <w:tcPr>
            <w:tcW w:w="657" w:type="dxa"/>
          </w:tcPr>
          <w:p w14:paraId="6FD59CA8"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70E7CF6A" w14:textId="77777777" w:rsidR="00803025" w:rsidRPr="0063128E" w:rsidRDefault="00803025" w:rsidP="00F36AA1">
            <w:pPr>
              <w:ind w:left="57" w:firstLine="0"/>
              <w:jc w:val="center"/>
              <w:rPr>
                <w:b/>
                <w:bCs/>
                <w:u w:val="single"/>
                <w:lang w:eastAsia="en-GB"/>
              </w:rPr>
            </w:pPr>
            <w:r w:rsidRPr="0063128E">
              <w:rPr>
                <w:b/>
                <w:bCs/>
                <w:u w:val="single"/>
                <w:lang w:eastAsia="en-GB"/>
              </w:rPr>
              <w:t xml:space="preserve">Att Locn </w:t>
            </w:r>
            <w:r w:rsidRPr="0063128E">
              <w:rPr>
                <w:b/>
                <w:bCs/>
                <w:color w:val="FF0000"/>
                <w:u w:val="single"/>
                <w:lang w:eastAsia="en-GB"/>
              </w:rPr>
              <w:t xml:space="preserve">(Attachment Location): </w:t>
            </w:r>
            <w:r w:rsidRPr="0063128E">
              <w:rPr>
                <w:b/>
                <w:bCs/>
                <w:u w:val="single"/>
                <w:lang w:eastAsia="en-GB"/>
              </w:rPr>
              <w:t>PROGRESS WAY/ GREAT CAMBRIDGE RD, ENFIELD: OPP ESSO STM</w:t>
            </w:r>
          </w:p>
        </w:tc>
        <w:tc>
          <w:tcPr>
            <w:tcW w:w="5287" w:type="dxa"/>
          </w:tcPr>
          <w:p w14:paraId="080D156A" w14:textId="77777777" w:rsidR="00803025" w:rsidRDefault="00803025" w:rsidP="00F36AA1">
            <w:pPr>
              <w:ind w:left="57" w:firstLine="0"/>
              <w:rPr>
                <w:lang w:eastAsia="en-GB"/>
              </w:rPr>
            </w:pPr>
            <w:r w:rsidRPr="00CE7720">
              <w:rPr>
                <w:b/>
                <w:bCs/>
                <w:u w:val="single"/>
                <w:lang w:eastAsia="en-GB"/>
              </w:rPr>
              <w:t xml:space="preserve">Att Locn: </w:t>
            </w:r>
            <w:r w:rsidRPr="00CE7720">
              <w:rPr>
                <w:lang w:eastAsia="en-GB"/>
              </w:rPr>
              <w:t xml:space="preserve">Specifies </w:t>
            </w:r>
            <w:r w:rsidRPr="00CE7720">
              <w:rPr>
                <w:b/>
                <w:bCs/>
                <w:color w:val="FF0000"/>
                <w:lang w:eastAsia="en-GB"/>
              </w:rPr>
              <w:t>the attachment</w:t>
            </w:r>
            <w:r w:rsidRPr="00CE7720">
              <w:rPr>
                <w:lang w:eastAsia="en-GB"/>
              </w:rPr>
              <w:t xml:space="preserve"> or incident location.</w:t>
            </w:r>
          </w:p>
          <w:p w14:paraId="78FB3961" w14:textId="77777777" w:rsidR="00803025" w:rsidRDefault="00803025" w:rsidP="00F36AA1">
            <w:pPr>
              <w:ind w:left="57" w:firstLine="0"/>
              <w:rPr>
                <w:lang w:eastAsia="en-GB"/>
              </w:rPr>
            </w:pPr>
          </w:p>
          <w:p w14:paraId="58D52F14" w14:textId="77777777" w:rsidR="00803025" w:rsidRPr="00CE7720" w:rsidRDefault="00803025" w:rsidP="00F36AA1">
            <w:pPr>
              <w:ind w:left="57" w:firstLine="0"/>
              <w:rPr>
                <w:rFonts w:cs="Times New Roman"/>
                <w:szCs w:val="24"/>
              </w:rPr>
            </w:pPr>
            <w:r w:rsidRPr="00CE7720">
              <w:rPr>
                <w:rFonts w:cs="Times New Roman"/>
                <w:b/>
                <w:bCs/>
                <w:szCs w:val="24"/>
                <w:u w:val="single"/>
                <w:lang w:eastAsia="en-GB"/>
              </w:rPr>
              <w:t xml:space="preserve">PROGRESS WAY/ GREAT CAMBRIDGE RD, ENFIELD: </w:t>
            </w:r>
            <w:r w:rsidRPr="00CE7720">
              <w:rPr>
                <w:rFonts w:cs="Times New Roman"/>
                <w:szCs w:val="24"/>
                <w:lang w:eastAsia="en-GB"/>
              </w:rPr>
              <w:t>OPP ESSO STM: Provides the detailed location description, including street names.</w:t>
            </w:r>
          </w:p>
          <w:p w14:paraId="057C0163" w14:textId="77777777" w:rsidR="00803025" w:rsidRDefault="00803025" w:rsidP="00F36AA1">
            <w:pPr>
              <w:ind w:left="57" w:firstLine="0"/>
              <w:rPr>
                <w:lang w:eastAsia="en-GB"/>
              </w:rPr>
            </w:pPr>
          </w:p>
        </w:tc>
      </w:tr>
      <w:tr w:rsidR="00803025" w14:paraId="1AFED39E" w14:textId="77777777" w:rsidTr="00F36AA1">
        <w:trPr>
          <w:jc w:val="center"/>
        </w:trPr>
        <w:tc>
          <w:tcPr>
            <w:tcW w:w="657" w:type="dxa"/>
          </w:tcPr>
          <w:p w14:paraId="26B35606"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8F7E9B7" w14:textId="77777777" w:rsidR="00803025" w:rsidRPr="0063128E" w:rsidRDefault="00803025" w:rsidP="00F36AA1">
            <w:pPr>
              <w:ind w:left="57" w:firstLine="0"/>
              <w:jc w:val="center"/>
              <w:rPr>
                <w:b/>
                <w:bCs/>
                <w:u w:val="single"/>
                <w:lang w:eastAsia="en-GB"/>
              </w:rPr>
            </w:pPr>
            <w:r w:rsidRPr="0063128E">
              <w:rPr>
                <w:b/>
                <w:bCs/>
                <w:u w:val="single"/>
                <w:lang w:eastAsia="en-GB"/>
              </w:rPr>
              <w:t>Grid Reference: 534380,195513</w:t>
            </w:r>
          </w:p>
        </w:tc>
        <w:tc>
          <w:tcPr>
            <w:tcW w:w="5287" w:type="dxa"/>
          </w:tcPr>
          <w:p w14:paraId="69CDE609" w14:textId="77777777" w:rsidR="00803025" w:rsidRDefault="00803025" w:rsidP="00F36AA1">
            <w:pPr>
              <w:ind w:left="57" w:firstLine="0"/>
              <w:rPr>
                <w:lang w:eastAsia="en-GB"/>
              </w:rPr>
            </w:pPr>
            <w:r w:rsidRPr="00375859">
              <w:rPr>
                <w:b/>
                <w:bCs/>
                <w:u w:val="single"/>
                <w:lang w:eastAsia="en-GB"/>
              </w:rPr>
              <w:t xml:space="preserve">Grid Reference: </w:t>
            </w:r>
            <w:r w:rsidRPr="00375859">
              <w:rPr>
                <w:lang w:eastAsia="en-GB"/>
              </w:rPr>
              <w:t>Provides geographical coordinates specifying the location on a map.</w:t>
            </w:r>
          </w:p>
        </w:tc>
      </w:tr>
      <w:tr w:rsidR="00803025" w14:paraId="3F98F3D7" w14:textId="77777777" w:rsidTr="00F36AA1">
        <w:trPr>
          <w:jc w:val="center"/>
        </w:trPr>
        <w:tc>
          <w:tcPr>
            <w:tcW w:w="657" w:type="dxa"/>
          </w:tcPr>
          <w:p w14:paraId="3D0920E7" w14:textId="77777777" w:rsidR="00803025" w:rsidRPr="00AE259D" w:rsidRDefault="00803025" w:rsidP="00803025">
            <w:pPr>
              <w:pStyle w:val="ListParagraph"/>
              <w:numPr>
                <w:ilvl w:val="0"/>
                <w:numId w:val="1"/>
              </w:numPr>
              <w:ind w:left="414" w:hanging="357"/>
              <w:rPr>
                <w:b/>
                <w:bCs/>
                <w:lang w:eastAsia="en-GB"/>
              </w:rPr>
            </w:pPr>
          </w:p>
        </w:tc>
        <w:tc>
          <w:tcPr>
            <w:tcW w:w="2402" w:type="dxa"/>
            <w:vAlign w:val="center"/>
          </w:tcPr>
          <w:p w14:paraId="224002DB" w14:textId="77777777" w:rsidR="00803025" w:rsidRPr="00AE259D" w:rsidRDefault="00803025" w:rsidP="00F36AA1">
            <w:pPr>
              <w:ind w:left="57" w:firstLine="0"/>
              <w:jc w:val="center"/>
              <w:rPr>
                <w:b/>
                <w:bCs/>
                <w:u w:val="single"/>
                <w:lang w:eastAsia="en-GB"/>
              </w:rPr>
            </w:pPr>
            <w:r w:rsidRPr="00AE259D">
              <w:rPr>
                <w:b/>
                <w:bCs/>
                <w:u w:val="single"/>
                <w:lang w:eastAsia="en-GB"/>
              </w:rPr>
              <w:t>GPA (Geographical Priority Area): YP</w:t>
            </w:r>
          </w:p>
          <w:p w14:paraId="0CBA433C" w14:textId="77777777" w:rsidR="00803025" w:rsidRPr="00AE259D" w:rsidRDefault="00803025" w:rsidP="00F36AA1">
            <w:pPr>
              <w:ind w:left="57" w:firstLine="0"/>
              <w:jc w:val="center"/>
              <w:rPr>
                <w:b/>
                <w:bCs/>
                <w:u w:val="single"/>
                <w:lang w:eastAsia="en-GB"/>
              </w:rPr>
            </w:pPr>
          </w:p>
          <w:p w14:paraId="60B206B3" w14:textId="77777777" w:rsidR="00803025" w:rsidRPr="00AE259D" w:rsidRDefault="00803025" w:rsidP="00F36AA1">
            <w:pPr>
              <w:ind w:left="57" w:firstLine="0"/>
              <w:jc w:val="center"/>
              <w:rPr>
                <w:b/>
                <w:bCs/>
                <w:u w:val="single"/>
                <w:lang w:eastAsia="en-GB"/>
              </w:rPr>
            </w:pPr>
            <w:r w:rsidRPr="00AE259D">
              <w:rPr>
                <w:b/>
                <w:bCs/>
                <w:u w:val="single"/>
                <w:lang w:eastAsia="en-GB"/>
              </w:rPr>
              <w:t>[Division: YE: JC]</w:t>
            </w:r>
          </w:p>
        </w:tc>
        <w:tc>
          <w:tcPr>
            <w:tcW w:w="5287" w:type="dxa"/>
          </w:tcPr>
          <w:p w14:paraId="28B7D9D2" w14:textId="77777777" w:rsidR="00803025" w:rsidRDefault="00803025" w:rsidP="00F36AA1">
            <w:pPr>
              <w:ind w:left="57" w:firstLine="0"/>
              <w:rPr>
                <w:lang w:eastAsia="en-GB"/>
              </w:rPr>
            </w:pPr>
            <w:r w:rsidRPr="00375859">
              <w:rPr>
                <w:b/>
                <w:bCs/>
                <w:u w:val="single"/>
                <w:lang w:eastAsia="en-GB"/>
              </w:rPr>
              <w:t xml:space="preserve">GPA: </w:t>
            </w:r>
            <w:r w:rsidRPr="00375859">
              <w:rPr>
                <w:lang w:eastAsia="en-GB"/>
              </w:rPr>
              <w:t>Indicates the geographical priority area.</w:t>
            </w:r>
          </w:p>
          <w:p w14:paraId="302C0A22" w14:textId="77777777" w:rsidR="00803025" w:rsidRDefault="00803025" w:rsidP="00F36AA1">
            <w:pPr>
              <w:ind w:left="57" w:firstLine="0"/>
              <w:rPr>
                <w:lang w:eastAsia="en-GB"/>
              </w:rPr>
            </w:pPr>
          </w:p>
          <w:p w14:paraId="248D80B6" w14:textId="77777777" w:rsidR="00803025" w:rsidRDefault="00803025" w:rsidP="00F36AA1">
            <w:pPr>
              <w:ind w:left="57" w:firstLine="0"/>
              <w:rPr>
                <w:color w:val="FF0000"/>
                <w:lang w:eastAsia="en-GB"/>
              </w:rPr>
            </w:pPr>
            <w:r w:rsidRPr="00375859">
              <w:rPr>
                <w:color w:val="FF0000"/>
                <w:lang w:eastAsia="en-GB"/>
              </w:rPr>
              <w:t>[Division: YE: JC]</w:t>
            </w:r>
          </w:p>
          <w:p w14:paraId="638F8F18" w14:textId="77777777" w:rsidR="00803025" w:rsidRDefault="00803025" w:rsidP="00F36AA1">
            <w:pPr>
              <w:ind w:left="57" w:firstLine="0"/>
              <w:rPr>
                <w:color w:val="FF0000"/>
                <w:lang w:eastAsia="en-GB"/>
              </w:rPr>
            </w:pPr>
          </w:p>
          <w:p w14:paraId="157188C7" w14:textId="77777777" w:rsidR="00803025" w:rsidRDefault="00803025" w:rsidP="00F36AA1">
            <w:pPr>
              <w:ind w:left="57" w:firstLine="0"/>
              <w:rPr>
                <w:lang w:eastAsia="en-GB"/>
              </w:rPr>
            </w:pPr>
          </w:p>
        </w:tc>
      </w:tr>
      <w:tr w:rsidR="00803025" w14:paraId="303125BC" w14:textId="77777777" w:rsidTr="00F36AA1">
        <w:trPr>
          <w:jc w:val="center"/>
        </w:trPr>
        <w:tc>
          <w:tcPr>
            <w:tcW w:w="657" w:type="dxa"/>
          </w:tcPr>
          <w:p w14:paraId="69CF45C3" w14:textId="77777777" w:rsidR="00803025" w:rsidRPr="00AE259D" w:rsidRDefault="00803025" w:rsidP="00803025">
            <w:pPr>
              <w:pStyle w:val="ListParagraph"/>
              <w:numPr>
                <w:ilvl w:val="0"/>
                <w:numId w:val="1"/>
              </w:numPr>
              <w:ind w:left="414" w:hanging="357"/>
              <w:rPr>
                <w:b/>
                <w:bCs/>
                <w:lang w:eastAsia="en-GB"/>
              </w:rPr>
            </w:pPr>
          </w:p>
        </w:tc>
        <w:tc>
          <w:tcPr>
            <w:tcW w:w="2402" w:type="dxa"/>
            <w:vAlign w:val="center"/>
          </w:tcPr>
          <w:p w14:paraId="4FB42EB1" w14:textId="77777777" w:rsidR="00803025" w:rsidRPr="00AE259D" w:rsidRDefault="00803025" w:rsidP="00F36AA1">
            <w:pPr>
              <w:ind w:left="0" w:firstLine="0"/>
              <w:jc w:val="center"/>
              <w:rPr>
                <w:b/>
                <w:bCs/>
                <w:u w:val="single"/>
                <w:lang w:eastAsia="en-GB"/>
              </w:rPr>
            </w:pPr>
            <w:r w:rsidRPr="00AE259D">
              <w:rPr>
                <w:b/>
                <w:bCs/>
                <w:u w:val="single"/>
                <w:lang w:eastAsia="en-GB"/>
              </w:rPr>
              <w:t>GPA: YP</w:t>
            </w:r>
          </w:p>
          <w:p w14:paraId="4E7028DF" w14:textId="77777777" w:rsidR="00803025" w:rsidRPr="00AE259D" w:rsidRDefault="00803025" w:rsidP="00F36AA1">
            <w:pPr>
              <w:ind w:left="57" w:firstLine="0"/>
              <w:jc w:val="center"/>
              <w:rPr>
                <w:b/>
                <w:bCs/>
                <w:u w:val="single"/>
                <w:lang w:eastAsia="en-GB"/>
              </w:rPr>
            </w:pPr>
            <w:r w:rsidRPr="00AE259D">
              <w:rPr>
                <w:b/>
                <w:bCs/>
                <w:u w:val="single"/>
                <w:lang w:eastAsia="en-GB"/>
              </w:rPr>
              <w:t>[Division: YE: JC]</w:t>
            </w:r>
          </w:p>
        </w:tc>
        <w:tc>
          <w:tcPr>
            <w:tcW w:w="5287" w:type="dxa"/>
          </w:tcPr>
          <w:p w14:paraId="3FDCD46B" w14:textId="77777777" w:rsidR="00803025" w:rsidRPr="008E22A6" w:rsidRDefault="00803025" w:rsidP="00F36AA1">
            <w:pPr>
              <w:ind w:left="0" w:firstLine="0"/>
              <w:rPr>
                <w:rFonts w:cs="Times New Roman"/>
                <w:szCs w:val="24"/>
              </w:rPr>
            </w:pPr>
            <w:r w:rsidRPr="008E22A6">
              <w:rPr>
                <w:rFonts w:cs="Times New Roman"/>
                <w:szCs w:val="24"/>
              </w:rPr>
              <w:t>In most forces it is simply a one- to five-digit number, but in larger forces a letter code (also known as a division call sign) may be added to indicate the ...</w:t>
            </w:r>
          </w:p>
          <w:p w14:paraId="15CDEBCF" w14:textId="77777777" w:rsidR="00803025" w:rsidRPr="008E22A6" w:rsidRDefault="00803025" w:rsidP="00F36AA1">
            <w:pPr>
              <w:ind w:left="0" w:firstLine="0"/>
              <w:rPr>
                <w:rFonts w:cs="Times New Roman"/>
                <w:szCs w:val="24"/>
              </w:rPr>
            </w:pPr>
            <w:r w:rsidRPr="00375859">
              <w:rPr>
                <w:rFonts w:cs="Times New Roman"/>
                <w:b/>
                <w:bCs/>
                <w:szCs w:val="24"/>
                <w:u w:val="single"/>
              </w:rPr>
              <w:t xml:space="preserve">“JC” </w:t>
            </w:r>
            <w:r w:rsidRPr="008E22A6">
              <w:rPr>
                <w:rFonts w:cs="Times New Roman"/>
                <w:szCs w:val="24"/>
              </w:rPr>
              <w:t>= Jack Cordell</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292"/>
              <w:gridCol w:w="3763"/>
            </w:tblGrid>
            <w:tr w:rsidR="00803025" w:rsidRPr="00EF0EED" w14:paraId="2FB83AF2" w14:textId="77777777" w:rsidTr="00F36AA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DC1CFF" w14:textId="77777777" w:rsidR="00803025" w:rsidRPr="00EF0EED" w:rsidRDefault="00803025" w:rsidP="00F36AA1">
                  <w:pPr>
                    <w:spacing w:before="240" w:after="240"/>
                    <w:ind w:left="0" w:firstLine="0"/>
                    <w:rPr>
                      <w:rFonts w:eastAsia="Times New Roman" w:cs="Times New Roman"/>
                      <w:color w:val="202122"/>
                      <w:kern w:val="0"/>
                      <w:szCs w:val="24"/>
                      <w:lang w:eastAsia="en-GB"/>
                      <w14:ligatures w14:val="none"/>
                    </w:rPr>
                  </w:pPr>
                  <w:r w:rsidRPr="00EF0EED">
                    <w:rPr>
                      <w:rFonts w:eastAsia="Times New Roman" w:cs="Times New Roman"/>
                      <w:b/>
                      <w:bCs/>
                      <w:color w:val="202122"/>
                      <w:kern w:val="0"/>
                      <w:szCs w:val="24"/>
                      <w:lang w:eastAsia="en-GB"/>
                      <w14:ligatures w14:val="none"/>
                    </w:rPr>
                    <w:lastRenderedPageBreak/>
                    <w:t>YE</w:t>
                  </w:r>
                  <w:r w:rsidRPr="00EF0EED">
                    <w:rPr>
                      <w:rFonts w:eastAsia="Times New Roman" w:cs="Times New Roman"/>
                      <w:color w:val="202122"/>
                      <w:kern w:val="0"/>
                      <w:szCs w:val="24"/>
                      <w:lang w:eastAsia="en-GB"/>
                      <w14:ligatures w14:val="none"/>
                    </w:rPr>
                    <w:t> Enfield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513056" w14:textId="77777777" w:rsidR="00803025" w:rsidRPr="00EF0EED" w:rsidRDefault="00803025" w:rsidP="00F36AA1">
                  <w:pPr>
                    <w:spacing w:before="240" w:after="240"/>
                    <w:ind w:left="0" w:firstLine="0"/>
                    <w:rPr>
                      <w:rFonts w:eastAsia="Times New Roman" w:cs="Times New Roman"/>
                      <w:color w:val="202122"/>
                      <w:kern w:val="0"/>
                      <w:szCs w:val="24"/>
                      <w:lang w:eastAsia="en-GB"/>
                      <w14:ligatures w14:val="none"/>
                    </w:rPr>
                  </w:pPr>
                  <w:r w:rsidRPr="00EF0EED">
                    <w:rPr>
                      <w:rFonts w:eastAsia="Times New Roman" w:cs="Times New Roman"/>
                      <w:color w:val="202122"/>
                      <w:kern w:val="0"/>
                      <w:szCs w:val="24"/>
                      <w:lang w:eastAsia="en-GB"/>
                      <w14:ligatures w14:val="none"/>
                    </w:rPr>
                    <w:t>YE Edmonton, YF Enfield North Cluster (closed), YB Enfield Patrol Base, YS Southgate West Cluster (closed), YP Edmonton South Cluster (Formerly Ponders end Cluster)</w:t>
                  </w:r>
                </w:p>
              </w:tc>
            </w:tr>
          </w:tbl>
          <w:p w14:paraId="49BA1860" w14:textId="77777777" w:rsidR="00803025" w:rsidRPr="008E22A6" w:rsidRDefault="00803025" w:rsidP="00F36AA1">
            <w:pPr>
              <w:ind w:left="0" w:firstLine="0"/>
              <w:rPr>
                <w:rFonts w:cs="Times New Roman"/>
                <w:szCs w:val="24"/>
              </w:rPr>
            </w:pPr>
          </w:p>
          <w:p w14:paraId="0345F924" w14:textId="77777777" w:rsidR="00803025" w:rsidRPr="00375859" w:rsidRDefault="00803025" w:rsidP="00F36AA1">
            <w:pPr>
              <w:ind w:left="0" w:firstLine="0"/>
              <w:rPr>
                <w:rFonts w:cs="Times New Roman"/>
                <w:b/>
                <w:bCs/>
                <w:szCs w:val="24"/>
                <w:u w:val="single"/>
              </w:rPr>
            </w:pPr>
            <w:r w:rsidRPr="00375859">
              <w:rPr>
                <w:rFonts w:cs="Times New Roman"/>
                <w:b/>
                <w:bCs/>
                <w:szCs w:val="24"/>
                <w:u w:val="single"/>
              </w:rPr>
              <w:t>Not to be confused with Warrant card.</w:t>
            </w:r>
          </w:p>
          <w:p w14:paraId="2E737A86" w14:textId="77777777" w:rsidR="00803025" w:rsidRPr="008E22A6" w:rsidRDefault="00803025" w:rsidP="00F36AA1">
            <w:pPr>
              <w:ind w:left="0" w:firstLine="0"/>
              <w:rPr>
                <w:rFonts w:cs="Times New Roman"/>
                <w:szCs w:val="24"/>
              </w:rPr>
            </w:pPr>
            <w:r w:rsidRPr="008E22A6">
              <w:rPr>
                <w:rFonts w:cs="Times New Roman"/>
                <w:szCs w:val="24"/>
              </w:rPr>
              <w:t>This article is about the letters and numbers commonly displayed on the epaulettes of police officers. For the letters shown on riot helmets and the roofs of police vehicles, see Home Office Radio.</w:t>
            </w:r>
          </w:p>
          <w:p w14:paraId="1F30331C" w14:textId="77777777" w:rsidR="00803025" w:rsidRPr="008E22A6" w:rsidRDefault="00803025" w:rsidP="00F36AA1">
            <w:pPr>
              <w:ind w:left="0" w:firstLine="0"/>
              <w:rPr>
                <w:rFonts w:cs="Times New Roman"/>
                <w:szCs w:val="24"/>
              </w:rPr>
            </w:pPr>
            <w:r w:rsidRPr="008E22A6">
              <w:rPr>
                <w:rFonts w:cs="Times New Roman"/>
                <w:szCs w:val="24"/>
              </w:rPr>
              <w:t>A collar number, also known as a shoulder number, force identification number (FIN) or occasionally as force number (although this can also refer to the ID number of a force itself), identifies police officers, police community support officers (PCSO), special constables (SC or SPC) and some police staff in UK police forces - other law enforcement agencies, such as HM Prison Service, have also adopted identification numbers. Although now displayed on epaulettes (i.e. on the shoulder), it is still commonly referred to as a collar number. Although most forces issue a collar number to all warranted officers regardless of role, only uniformed officers of the ranks constable and sergeant actually display the numbers.</w:t>
            </w:r>
          </w:p>
          <w:p w14:paraId="17258E25" w14:textId="77777777" w:rsidR="00803025" w:rsidRPr="008E22A6" w:rsidRDefault="00803025" w:rsidP="00F36AA1">
            <w:pPr>
              <w:ind w:left="0" w:firstLine="0"/>
              <w:rPr>
                <w:rFonts w:cs="Times New Roman"/>
                <w:szCs w:val="24"/>
              </w:rPr>
            </w:pPr>
          </w:p>
          <w:p w14:paraId="16CAD42C" w14:textId="77777777" w:rsidR="00803025" w:rsidRPr="008E22A6" w:rsidRDefault="00803025" w:rsidP="00F36AA1">
            <w:pPr>
              <w:ind w:left="0" w:firstLine="0"/>
              <w:rPr>
                <w:rFonts w:cs="Times New Roman"/>
                <w:szCs w:val="24"/>
              </w:rPr>
            </w:pPr>
            <w:r w:rsidRPr="008E22A6">
              <w:rPr>
                <w:rFonts w:cs="Times New Roman"/>
                <w:szCs w:val="24"/>
              </w:rPr>
              <w:t>In most forces it is simply a one- to five-digit number, but in larger forces a letter code (also known as a division call sign) may be added to indicate the officer's base area or unit. In some forces different types of staff (paid ('regular') police officers, special constables, PCSOs and other police staff) are assigned different ranges of numbers, so a person's role can be deduced from the number, but these systems are force specific and there is no national standard.</w:t>
            </w:r>
          </w:p>
          <w:p w14:paraId="7E3A4E55" w14:textId="77777777" w:rsidR="00803025" w:rsidRPr="00201E15" w:rsidRDefault="00803025" w:rsidP="00F36AA1">
            <w:pPr>
              <w:ind w:left="357" w:firstLine="0"/>
              <w:rPr>
                <w:rFonts w:cs="Times New Roman"/>
                <w:szCs w:val="24"/>
                <w:lang w:eastAsia="en-GB"/>
              </w:rPr>
            </w:pPr>
          </w:p>
          <w:p w14:paraId="1DDC157B" w14:textId="77777777" w:rsidR="00803025" w:rsidRPr="008E22A6" w:rsidRDefault="00803025" w:rsidP="00F36AA1">
            <w:pPr>
              <w:ind w:left="0" w:firstLine="0"/>
              <w:rPr>
                <w:rFonts w:cs="Times New Roman"/>
                <w:szCs w:val="24"/>
              </w:rPr>
            </w:pPr>
            <w:r w:rsidRPr="00201E15">
              <w:rPr>
                <w:rFonts w:cs="Times New Roman"/>
                <w:b/>
                <w:bCs/>
                <w:szCs w:val="24"/>
                <w:u w:val="single"/>
                <w:lang w:eastAsia="en-GB"/>
              </w:rPr>
              <w:t>YP [Division: YE: JC]:</w:t>
            </w:r>
            <w:r w:rsidRPr="00201E15">
              <w:rPr>
                <w:rFonts w:cs="Times New Roman"/>
                <w:szCs w:val="24"/>
                <w:lang w:eastAsia="en-GB"/>
              </w:rPr>
              <w:t xml:space="preserve"> Provides additional information about the division and area, which may be relevant for dispatching resources.</w:t>
            </w:r>
          </w:p>
          <w:p w14:paraId="1F30DA3D" w14:textId="77777777" w:rsidR="00803025" w:rsidRDefault="00803025" w:rsidP="00F36AA1">
            <w:pPr>
              <w:ind w:left="57" w:firstLine="0"/>
              <w:rPr>
                <w:lang w:eastAsia="en-GB"/>
              </w:rPr>
            </w:pPr>
          </w:p>
        </w:tc>
      </w:tr>
      <w:tr w:rsidR="00803025" w14:paraId="521D5F3A" w14:textId="77777777" w:rsidTr="00F36AA1">
        <w:trPr>
          <w:jc w:val="center"/>
        </w:trPr>
        <w:tc>
          <w:tcPr>
            <w:tcW w:w="657" w:type="dxa"/>
          </w:tcPr>
          <w:p w14:paraId="68817363"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93491DA" w14:textId="77777777" w:rsidR="00803025" w:rsidRPr="0063128E" w:rsidRDefault="00803025" w:rsidP="00F36AA1">
            <w:pPr>
              <w:ind w:left="57" w:firstLine="0"/>
              <w:jc w:val="center"/>
              <w:rPr>
                <w:b/>
                <w:bCs/>
                <w:u w:val="single"/>
                <w:lang w:eastAsia="en-GB"/>
              </w:rPr>
            </w:pPr>
            <w:r w:rsidRPr="0063128E">
              <w:rPr>
                <w:b/>
                <w:bCs/>
                <w:u w:val="single"/>
                <w:lang w:eastAsia="en-GB"/>
              </w:rPr>
              <w:t>Open Text: Opening 1:314 (Suspicious Circumstances)</w:t>
            </w:r>
          </w:p>
        </w:tc>
        <w:tc>
          <w:tcPr>
            <w:tcW w:w="5287" w:type="dxa"/>
          </w:tcPr>
          <w:p w14:paraId="00CC3FD3" w14:textId="77777777" w:rsidR="00803025" w:rsidRDefault="00803025" w:rsidP="00F36AA1">
            <w:pPr>
              <w:ind w:left="0" w:firstLine="0"/>
              <w:rPr>
                <w:rFonts w:cs="Times New Roman"/>
                <w:szCs w:val="24"/>
                <w:lang w:eastAsia="en-GB"/>
              </w:rPr>
            </w:pPr>
            <w:r w:rsidRPr="00201E15">
              <w:rPr>
                <w:rFonts w:cs="Times New Roman"/>
                <w:b/>
                <w:bCs/>
                <w:szCs w:val="24"/>
                <w:u w:val="single"/>
                <w:lang w:eastAsia="en-GB"/>
              </w:rPr>
              <w:t>Open Text:</w:t>
            </w:r>
            <w:r w:rsidRPr="00201E15">
              <w:rPr>
                <w:rFonts w:cs="Times New Roman"/>
                <w:szCs w:val="24"/>
                <w:lang w:eastAsia="en-GB"/>
              </w:rPr>
              <w:t xml:space="preserve"> Contains descriptive information about the incident.</w:t>
            </w:r>
          </w:p>
          <w:p w14:paraId="36B93D25" w14:textId="77777777" w:rsidR="00803025" w:rsidRPr="00201E15" w:rsidRDefault="00803025" w:rsidP="00F36AA1">
            <w:pPr>
              <w:ind w:left="0" w:firstLine="0"/>
              <w:rPr>
                <w:rFonts w:cs="Times New Roman"/>
                <w:szCs w:val="24"/>
                <w:lang w:eastAsia="en-GB"/>
              </w:rPr>
            </w:pPr>
          </w:p>
          <w:p w14:paraId="7B6B96D2" w14:textId="77777777" w:rsidR="00803025" w:rsidRPr="008E22A6" w:rsidRDefault="00803025" w:rsidP="00F36AA1">
            <w:pPr>
              <w:ind w:left="0" w:firstLine="0"/>
              <w:rPr>
                <w:rFonts w:cs="Times New Roman"/>
                <w:szCs w:val="24"/>
                <w:lang w:eastAsia="en-GB"/>
              </w:rPr>
            </w:pPr>
            <w:r w:rsidRPr="00201E15">
              <w:rPr>
                <w:rFonts w:cs="Times New Roman"/>
                <w:b/>
                <w:bCs/>
                <w:szCs w:val="24"/>
                <w:u w:val="single"/>
                <w:lang w:eastAsia="en-GB"/>
              </w:rPr>
              <w:lastRenderedPageBreak/>
              <w:t>Opening 1:314 (Suspicious Circumstances):</w:t>
            </w:r>
            <w:r w:rsidRPr="00201E15">
              <w:rPr>
                <w:rFonts w:cs="Times New Roman"/>
                <w:szCs w:val="24"/>
                <w:lang w:eastAsia="en-GB"/>
              </w:rPr>
              <w:t xml:space="preserve"> Describes the nature of the incident as "Suspicious Circumstances."</w:t>
            </w:r>
          </w:p>
          <w:p w14:paraId="6985EE8C" w14:textId="77777777" w:rsidR="00803025" w:rsidRDefault="00803025" w:rsidP="00F36AA1">
            <w:pPr>
              <w:ind w:left="57" w:firstLine="0"/>
              <w:rPr>
                <w:lang w:eastAsia="en-GB"/>
              </w:rPr>
            </w:pPr>
          </w:p>
        </w:tc>
      </w:tr>
      <w:tr w:rsidR="00803025" w14:paraId="7BABB705" w14:textId="77777777" w:rsidTr="00F36AA1">
        <w:trPr>
          <w:jc w:val="center"/>
        </w:trPr>
        <w:tc>
          <w:tcPr>
            <w:tcW w:w="657" w:type="dxa"/>
          </w:tcPr>
          <w:p w14:paraId="4BDB2343"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30E4B076" w14:textId="77777777" w:rsidR="00803025" w:rsidRPr="0063128E" w:rsidRDefault="00803025" w:rsidP="00F36AA1">
            <w:pPr>
              <w:ind w:left="57" w:firstLine="0"/>
              <w:jc w:val="center"/>
              <w:rPr>
                <w:b/>
                <w:bCs/>
                <w:u w:val="single"/>
                <w:lang w:eastAsia="en-GB"/>
              </w:rPr>
            </w:pPr>
            <w:r w:rsidRPr="0063128E">
              <w:rPr>
                <w:b/>
                <w:bCs/>
                <w:u w:val="single"/>
                <w:lang w:eastAsia="en-GB"/>
              </w:rPr>
              <w:t>Urgency: R (Referred)</w:t>
            </w:r>
          </w:p>
        </w:tc>
        <w:tc>
          <w:tcPr>
            <w:tcW w:w="5287" w:type="dxa"/>
          </w:tcPr>
          <w:p w14:paraId="505260A7" w14:textId="77777777" w:rsidR="00803025" w:rsidRDefault="00803025" w:rsidP="00F36AA1">
            <w:pPr>
              <w:ind w:left="0" w:firstLine="0"/>
              <w:rPr>
                <w:rFonts w:cs="Times New Roman"/>
                <w:szCs w:val="24"/>
                <w:lang w:eastAsia="en-GB"/>
              </w:rPr>
            </w:pPr>
            <w:r w:rsidRPr="00201E15">
              <w:rPr>
                <w:rFonts w:cs="Times New Roman"/>
                <w:b/>
                <w:bCs/>
                <w:szCs w:val="24"/>
                <w:u w:val="single"/>
                <w:lang w:eastAsia="en-GB"/>
              </w:rPr>
              <w:t>Urgency:</w:t>
            </w:r>
            <w:r w:rsidRPr="00201E15">
              <w:rPr>
                <w:rFonts w:cs="Times New Roman"/>
                <w:szCs w:val="24"/>
                <w:lang w:eastAsia="en-GB"/>
              </w:rPr>
              <w:t xml:space="preserve"> Indicates the level of urgency or priority assigned to the incident.</w:t>
            </w:r>
          </w:p>
          <w:p w14:paraId="0352D2F2" w14:textId="77777777" w:rsidR="00803025" w:rsidRPr="00201E15" w:rsidRDefault="00803025" w:rsidP="00F36AA1">
            <w:pPr>
              <w:ind w:left="0" w:firstLine="0"/>
              <w:rPr>
                <w:rFonts w:cs="Times New Roman"/>
                <w:szCs w:val="24"/>
                <w:lang w:eastAsia="en-GB"/>
              </w:rPr>
            </w:pPr>
          </w:p>
          <w:p w14:paraId="1B732D16" w14:textId="77777777" w:rsidR="00803025" w:rsidRPr="008E22A6" w:rsidRDefault="00803025" w:rsidP="00F36AA1">
            <w:pPr>
              <w:ind w:left="0" w:firstLine="0"/>
              <w:rPr>
                <w:rFonts w:cs="Times New Roman"/>
                <w:szCs w:val="24"/>
                <w:lang w:eastAsia="en-GB"/>
              </w:rPr>
            </w:pPr>
            <w:r w:rsidRPr="00201E15">
              <w:rPr>
                <w:rFonts w:cs="Times New Roman"/>
                <w:b/>
                <w:bCs/>
                <w:szCs w:val="24"/>
                <w:u w:val="single"/>
                <w:lang w:eastAsia="en-GB"/>
              </w:rPr>
              <w:t>R (Referred):</w:t>
            </w:r>
            <w:r w:rsidRPr="00201E15">
              <w:rPr>
                <w:rFonts w:cs="Times New Roman"/>
                <w:szCs w:val="24"/>
                <w:lang w:eastAsia="en-GB"/>
              </w:rPr>
              <w:t xml:space="preserve"> Suggests that the incident has been referred for further action or attention.</w:t>
            </w:r>
          </w:p>
          <w:p w14:paraId="2C956E0D" w14:textId="77777777" w:rsidR="00803025" w:rsidRDefault="00803025" w:rsidP="00F36AA1">
            <w:pPr>
              <w:ind w:left="57" w:firstLine="0"/>
              <w:rPr>
                <w:lang w:eastAsia="en-GB"/>
              </w:rPr>
            </w:pPr>
          </w:p>
        </w:tc>
      </w:tr>
      <w:tr w:rsidR="00803025" w14:paraId="3E9C94BA" w14:textId="77777777" w:rsidTr="00F36AA1">
        <w:trPr>
          <w:jc w:val="center"/>
        </w:trPr>
        <w:tc>
          <w:tcPr>
            <w:tcW w:w="657" w:type="dxa"/>
          </w:tcPr>
          <w:p w14:paraId="059933E8"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168ECC6" w14:textId="77777777" w:rsidR="00803025" w:rsidRPr="0063128E" w:rsidRDefault="00803025" w:rsidP="00F36AA1">
            <w:pPr>
              <w:ind w:left="57" w:firstLine="0"/>
              <w:jc w:val="center"/>
              <w:rPr>
                <w:b/>
                <w:bCs/>
                <w:u w:val="single"/>
                <w:lang w:eastAsia="en-GB"/>
              </w:rPr>
            </w:pPr>
            <w:r w:rsidRPr="00AE259D">
              <w:rPr>
                <w:b/>
                <w:bCs/>
                <w:u w:val="single"/>
                <w:lang w:eastAsia="en-GB"/>
              </w:rPr>
              <w:t>Proposal</w:t>
            </w:r>
          </w:p>
        </w:tc>
        <w:tc>
          <w:tcPr>
            <w:tcW w:w="5287" w:type="dxa"/>
          </w:tcPr>
          <w:p w14:paraId="11504931" w14:textId="77777777" w:rsidR="00803025" w:rsidRPr="008E22A6" w:rsidRDefault="00803025" w:rsidP="00F36AA1">
            <w:pPr>
              <w:ind w:left="0" w:firstLine="0"/>
              <w:rPr>
                <w:rFonts w:cs="Times New Roman"/>
                <w:szCs w:val="24"/>
                <w:lang w:eastAsia="en-GB"/>
              </w:rPr>
            </w:pPr>
            <w:r w:rsidRPr="00201E15">
              <w:rPr>
                <w:rFonts w:cs="Times New Roman"/>
                <w:b/>
                <w:bCs/>
                <w:szCs w:val="24"/>
                <w:u w:val="single"/>
                <w:lang w:eastAsia="en-GB"/>
              </w:rPr>
              <w:t>Proposal:</w:t>
            </w:r>
            <w:r w:rsidRPr="00201E15">
              <w:rPr>
                <w:rFonts w:cs="Times New Roman"/>
                <w:szCs w:val="24"/>
                <w:lang w:eastAsia="en-GB"/>
              </w:rPr>
              <w:t xml:space="preserve"> May include information related to a proposed course of action or response.</w:t>
            </w:r>
          </w:p>
          <w:p w14:paraId="5014876F" w14:textId="77777777" w:rsidR="00803025" w:rsidRDefault="00803025" w:rsidP="00F36AA1">
            <w:pPr>
              <w:ind w:left="57" w:firstLine="0"/>
              <w:rPr>
                <w:lang w:eastAsia="en-GB"/>
              </w:rPr>
            </w:pPr>
          </w:p>
        </w:tc>
      </w:tr>
      <w:tr w:rsidR="00803025" w14:paraId="00613CF5" w14:textId="77777777" w:rsidTr="00F36AA1">
        <w:trPr>
          <w:jc w:val="center"/>
        </w:trPr>
        <w:tc>
          <w:tcPr>
            <w:tcW w:w="657" w:type="dxa"/>
          </w:tcPr>
          <w:p w14:paraId="18027086"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30A38D10" w14:textId="77777777" w:rsidR="00803025" w:rsidRPr="0063128E" w:rsidRDefault="00803025" w:rsidP="00F36AA1">
            <w:pPr>
              <w:ind w:left="57" w:firstLine="0"/>
              <w:jc w:val="center"/>
              <w:rPr>
                <w:b/>
                <w:bCs/>
                <w:u w:val="single"/>
                <w:lang w:eastAsia="en-GB"/>
              </w:rPr>
            </w:pPr>
            <w:r w:rsidRPr="00AE259D">
              <w:rPr>
                <w:b/>
                <w:bCs/>
                <w:u w:val="single"/>
                <w:lang w:eastAsia="en-GB"/>
              </w:rPr>
              <w:t>(BOCU at 08:30/07JUN14)</w:t>
            </w:r>
          </w:p>
        </w:tc>
        <w:tc>
          <w:tcPr>
            <w:tcW w:w="5287" w:type="dxa"/>
          </w:tcPr>
          <w:p w14:paraId="0D676420" w14:textId="77777777" w:rsidR="00803025" w:rsidRDefault="00803025" w:rsidP="00F36AA1">
            <w:pPr>
              <w:ind w:left="57" w:firstLine="0"/>
              <w:rPr>
                <w:lang w:eastAsia="en-GB"/>
              </w:rPr>
            </w:pPr>
            <w:r w:rsidRPr="00AE259D">
              <w:rPr>
                <w:lang w:eastAsia="en-GB"/>
              </w:rPr>
              <w:t>This section appears to contain information related to the timing or actions taken by a unit (BOCU) at a specific time and date.</w:t>
            </w:r>
          </w:p>
          <w:p w14:paraId="5278D3C6" w14:textId="77777777" w:rsidR="00803025" w:rsidRDefault="00803025" w:rsidP="00F36AA1">
            <w:pPr>
              <w:ind w:left="57" w:firstLine="0"/>
              <w:rPr>
                <w:lang w:eastAsia="en-GB"/>
              </w:rPr>
            </w:pPr>
          </w:p>
        </w:tc>
      </w:tr>
      <w:tr w:rsidR="00803025" w14:paraId="1C1512CE" w14:textId="77777777" w:rsidTr="00F36AA1">
        <w:trPr>
          <w:jc w:val="center"/>
        </w:trPr>
        <w:tc>
          <w:tcPr>
            <w:tcW w:w="657" w:type="dxa"/>
          </w:tcPr>
          <w:p w14:paraId="2D6C374E"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2B927CF0" w14:textId="77777777" w:rsidR="00803025" w:rsidRPr="0063128E" w:rsidRDefault="00803025" w:rsidP="00F36AA1">
            <w:pPr>
              <w:ind w:left="57" w:firstLine="0"/>
              <w:jc w:val="center"/>
              <w:rPr>
                <w:b/>
                <w:bCs/>
                <w:u w:val="single"/>
                <w:lang w:eastAsia="en-GB"/>
              </w:rPr>
            </w:pPr>
            <w:r w:rsidRPr="003B4EFB">
              <w:rPr>
                <w:b/>
                <w:bCs/>
                <w:u w:val="single"/>
                <w:lang w:eastAsia="en-GB"/>
              </w:rPr>
              <w:t>CRIS: NOT CRIMED</w:t>
            </w:r>
          </w:p>
        </w:tc>
        <w:tc>
          <w:tcPr>
            <w:tcW w:w="5287" w:type="dxa"/>
          </w:tcPr>
          <w:p w14:paraId="2DCFBDA2" w14:textId="77777777" w:rsidR="00803025" w:rsidRPr="003B4EFB" w:rsidRDefault="00803025" w:rsidP="00F36AA1">
            <w:pPr>
              <w:ind w:left="0" w:firstLine="0"/>
              <w:rPr>
                <w:rFonts w:cs="Times New Roman"/>
                <w:szCs w:val="24"/>
                <w:lang w:eastAsia="en-GB"/>
              </w:rPr>
            </w:pPr>
            <w:r w:rsidRPr="00201E15">
              <w:rPr>
                <w:rFonts w:cs="Times New Roman"/>
                <w:b/>
                <w:bCs/>
                <w:szCs w:val="24"/>
                <w:u w:val="single"/>
                <w:lang w:eastAsia="en-GB"/>
              </w:rPr>
              <w:t>CRIS:</w:t>
            </w:r>
            <w:r w:rsidRPr="00201E15">
              <w:rPr>
                <w:rFonts w:cs="Times New Roman"/>
                <w:szCs w:val="24"/>
                <w:lang w:eastAsia="en-GB"/>
              </w:rPr>
              <w:t xml:space="preserve"> May refer to a Crime Reporting Information System or database.</w:t>
            </w:r>
          </w:p>
          <w:p w14:paraId="15AABD68" w14:textId="77777777" w:rsidR="00803025" w:rsidRPr="00201E15" w:rsidRDefault="00803025" w:rsidP="00F36AA1">
            <w:pPr>
              <w:ind w:left="0" w:firstLine="0"/>
              <w:rPr>
                <w:rFonts w:cs="Times New Roman"/>
                <w:szCs w:val="24"/>
                <w:lang w:eastAsia="en-GB"/>
              </w:rPr>
            </w:pPr>
          </w:p>
          <w:p w14:paraId="5230F22E" w14:textId="77777777" w:rsidR="00803025" w:rsidRPr="008E22A6" w:rsidRDefault="00803025" w:rsidP="00F36AA1">
            <w:pPr>
              <w:ind w:left="0" w:firstLine="0"/>
              <w:rPr>
                <w:rFonts w:cs="Times New Roman"/>
                <w:szCs w:val="24"/>
                <w:lang w:eastAsia="en-GB"/>
              </w:rPr>
            </w:pPr>
            <w:r w:rsidRPr="00201E15">
              <w:rPr>
                <w:rFonts w:cs="Times New Roman"/>
                <w:b/>
                <w:bCs/>
                <w:szCs w:val="24"/>
                <w:u w:val="single"/>
                <w:lang w:eastAsia="en-GB"/>
              </w:rPr>
              <w:t>NOT CRIMED</w:t>
            </w:r>
            <w:r w:rsidRPr="00201E15">
              <w:rPr>
                <w:rFonts w:cs="Times New Roman"/>
                <w:szCs w:val="24"/>
                <w:u w:val="single"/>
                <w:lang w:eastAsia="en-GB"/>
              </w:rPr>
              <w:t>:</w:t>
            </w:r>
            <w:r w:rsidRPr="00201E15">
              <w:rPr>
                <w:rFonts w:cs="Times New Roman"/>
                <w:szCs w:val="24"/>
                <w:lang w:eastAsia="en-GB"/>
              </w:rPr>
              <w:t xml:space="preserve"> Indicates that the incident has not been categorized as a crime in the system.</w:t>
            </w:r>
          </w:p>
          <w:p w14:paraId="3AC7BFC7" w14:textId="77777777" w:rsidR="00803025" w:rsidRDefault="00803025" w:rsidP="00F36AA1">
            <w:pPr>
              <w:ind w:left="57" w:firstLine="0"/>
              <w:rPr>
                <w:lang w:eastAsia="en-GB"/>
              </w:rPr>
            </w:pPr>
          </w:p>
        </w:tc>
      </w:tr>
      <w:tr w:rsidR="00803025" w14:paraId="18E9C130" w14:textId="77777777" w:rsidTr="00F36AA1">
        <w:trPr>
          <w:jc w:val="center"/>
        </w:trPr>
        <w:tc>
          <w:tcPr>
            <w:tcW w:w="657" w:type="dxa"/>
          </w:tcPr>
          <w:p w14:paraId="6F7F36AF"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7E61CD35" w14:textId="77777777" w:rsidR="00803025" w:rsidRPr="0063128E" w:rsidRDefault="00803025" w:rsidP="00F36AA1">
            <w:pPr>
              <w:ind w:left="57" w:firstLine="0"/>
              <w:jc w:val="center"/>
              <w:rPr>
                <w:b/>
                <w:bCs/>
                <w:u w:val="single"/>
                <w:lang w:eastAsia="en-GB"/>
              </w:rPr>
            </w:pPr>
            <w:r w:rsidRPr="003B4EFB">
              <w:rPr>
                <w:b/>
                <w:bCs/>
                <w:u w:val="single"/>
                <w:lang w:eastAsia="en-GB"/>
              </w:rPr>
              <w:t>Class 1: 506 (Duplicate)</w:t>
            </w:r>
          </w:p>
        </w:tc>
        <w:tc>
          <w:tcPr>
            <w:tcW w:w="5287" w:type="dxa"/>
          </w:tcPr>
          <w:p w14:paraId="090A715A" w14:textId="77777777" w:rsidR="00803025" w:rsidRDefault="00803025" w:rsidP="00F36AA1">
            <w:pPr>
              <w:ind w:left="0" w:firstLine="0"/>
              <w:rPr>
                <w:rFonts w:cs="Times New Roman"/>
                <w:szCs w:val="24"/>
                <w:lang w:eastAsia="en-GB"/>
              </w:rPr>
            </w:pPr>
            <w:r w:rsidRPr="00201E15">
              <w:rPr>
                <w:rFonts w:cs="Times New Roman"/>
                <w:b/>
                <w:bCs/>
                <w:szCs w:val="24"/>
                <w:u w:val="single"/>
                <w:lang w:eastAsia="en-GB"/>
              </w:rPr>
              <w:t>Class 1:</w:t>
            </w:r>
            <w:r w:rsidRPr="00201E15">
              <w:rPr>
                <w:rFonts w:cs="Times New Roman"/>
                <w:szCs w:val="24"/>
                <w:lang w:eastAsia="en-GB"/>
              </w:rPr>
              <w:t xml:space="preserve"> Indicates the classification or priority level assigned to the incident.</w:t>
            </w:r>
          </w:p>
          <w:p w14:paraId="70AB505A" w14:textId="77777777" w:rsidR="00803025" w:rsidRPr="00201E15" w:rsidRDefault="00803025" w:rsidP="00F36AA1">
            <w:pPr>
              <w:ind w:left="0" w:firstLine="0"/>
              <w:rPr>
                <w:rFonts w:cs="Times New Roman"/>
                <w:szCs w:val="24"/>
                <w:lang w:eastAsia="en-GB"/>
              </w:rPr>
            </w:pPr>
          </w:p>
          <w:p w14:paraId="7736718C" w14:textId="77777777" w:rsidR="00803025" w:rsidRPr="008E22A6" w:rsidRDefault="00803025" w:rsidP="00F36AA1">
            <w:pPr>
              <w:ind w:left="0" w:firstLine="0"/>
              <w:rPr>
                <w:rFonts w:cs="Times New Roman"/>
                <w:szCs w:val="24"/>
                <w:lang w:eastAsia="en-GB"/>
              </w:rPr>
            </w:pPr>
            <w:r w:rsidRPr="00201E15">
              <w:rPr>
                <w:rFonts w:cs="Times New Roman"/>
                <w:b/>
                <w:bCs/>
                <w:szCs w:val="24"/>
                <w:u w:val="single"/>
                <w:lang w:eastAsia="en-GB"/>
              </w:rPr>
              <w:t xml:space="preserve">506 (Duplicate): </w:t>
            </w:r>
            <w:r w:rsidRPr="00201E15">
              <w:rPr>
                <w:rFonts w:cs="Times New Roman"/>
                <w:szCs w:val="24"/>
                <w:lang w:eastAsia="en-GB"/>
              </w:rPr>
              <w:t>Suggests that this incident is classified as a "Duplicate," possibly indicating a repeated or similar incident.</w:t>
            </w:r>
          </w:p>
          <w:p w14:paraId="7EAEF494" w14:textId="77777777" w:rsidR="00803025" w:rsidRDefault="00803025" w:rsidP="00F36AA1">
            <w:pPr>
              <w:ind w:left="57" w:firstLine="0"/>
              <w:rPr>
                <w:lang w:eastAsia="en-GB"/>
              </w:rPr>
            </w:pPr>
          </w:p>
        </w:tc>
      </w:tr>
      <w:tr w:rsidR="00803025" w14:paraId="615829C5" w14:textId="77777777" w:rsidTr="00F36AA1">
        <w:trPr>
          <w:jc w:val="center"/>
        </w:trPr>
        <w:tc>
          <w:tcPr>
            <w:tcW w:w="657" w:type="dxa"/>
          </w:tcPr>
          <w:p w14:paraId="5AA505CF"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7DCB8F5" w14:textId="77777777" w:rsidR="00803025" w:rsidRPr="0063128E" w:rsidRDefault="00803025" w:rsidP="00F36AA1">
            <w:pPr>
              <w:ind w:left="57" w:firstLine="0"/>
              <w:jc w:val="center"/>
              <w:rPr>
                <w:b/>
                <w:bCs/>
                <w:u w:val="single"/>
                <w:lang w:eastAsia="en-GB"/>
              </w:rPr>
            </w:pPr>
            <w:r w:rsidRPr="008A7C9F">
              <w:rPr>
                <w:b/>
                <w:bCs/>
                <w:u w:val="single"/>
                <w:lang w:eastAsia="en-GB"/>
              </w:rPr>
              <w:t>Qual 1: 701 (Assistance Requested / Rendered)</w:t>
            </w:r>
          </w:p>
        </w:tc>
        <w:tc>
          <w:tcPr>
            <w:tcW w:w="5287" w:type="dxa"/>
          </w:tcPr>
          <w:p w14:paraId="39B051EA" w14:textId="77777777" w:rsidR="00803025" w:rsidRPr="008E22A6" w:rsidRDefault="00803025" w:rsidP="00F36AA1">
            <w:pPr>
              <w:ind w:left="0" w:firstLine="0"/>
              <w:rPr>
                <w:rFonts w:cs="Times New Roman"/>
                <w:szCs w:val="24"/>
                <w:lang w:eastAsia="en-GB"/>
              </w:rPr>
            </w:pPr>
            <w:r w:rsidRPr="00201E15">
              <w:rPr>
                <w:rFonts w:cs="Times New Roman"/>
                <w:b/>
                <w:bCs/>
                <w:szCs w:val="24"/>
                <w:u w:val="single"/>
                <w:lang w:eastAsia="en-GB"/>
              </w:rPr>
              <w:t xml:space="preserve">Qual 1: </w:t>
            </w:r>
            <w:r w:rsidRPr="00201E15">
              <w:rPr>
                <w:rFonts w:cs="Times New Roman"/>
                <w:szCs w:val="24"/>
                <w:lang w:eastAsia="en-GB"/>
              </w:rPr>
              <w:t>Represents a qualification code or category related to the incident.</w:t>
            </w:r>
          </w:p>
          <w:p w14:paraId="3C435FB7" w14:textId="77777777" w:rsidR="00803025" w:rsidRDefault="00803025" w:rsidP="00F36AA1">
            <w:pPr>
              <w:ind w:left="57" w:firstLine="0"/>
              <w:rPr>
                <w:lang w:eastAsia="en-GB"/>
              </w:rPr>
            </w:pPr>
          </w:p>
          <w:p w14:paraId="7FBBC3EC" w14:textId="77777777" w:rsidR="00803025" w:rsidRDefault="00803025" w:rsidP="00F36AA1">
            <w:pPr>
              <w:ind w:left="57" w:firstLine="0"/>
              <w:rPr>
                <w:lang w:eastAsia="en-GB"/>
              </w:rPr>
            </w:pPr>
          </w:p>
        </w:tc>
      </w:tr>
      <w:tr w:rsidR="00803025" w14:paraId="579F5D0F" w14:textId="77777777" w:rsidTr="00F36AA1">
        <w:trPr>
          <w:jc w:val="center"/>
        </w:trPr>
        <w:tc>
          <w:tcPr>
            <w:tcW w:w="657" w:type="dxa"/>
          </w:tcPr>
          <w:p w14:paraId="0E476048"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3456B58" w14:textId="77777777" w:rsidR="00803025" w:rsidRPr="0063128E" w:rsidRDefault="00803025" w:rsidP="00F36AA1">
            <w:pPr>
              <w:ind w:left="57" w:firstLine="0"/>
              <w:jc w:val="center"/>
              <w:rPr>
                <w:b/>
                <w:bCs/>
                <w:u w:val="single"/>
                <w:lang w:eastAsia="en-GB"/>
              </w:rPr>
            </w:pPr>
            <w:r w:rsidRPr="008A7C9F">
              <w:rPr>
                <w:b/>
                <w:bCs/>
                <w:u w:val="single"/>
                <w:lang w:eastAsia="en-GB"/>
              </w:rPr>
              <w:t>701 (Assistance Requested / Rendered):</w:t>
            </w:r>
          </w:p>
        </w:tc>
        <w:tc>
          <w:tcPr>
            <w:tcW w:w="5287" w:type="dxa"/>
          </w:tcPr>
          <w:p w14:paraId="7933E9DB" w14:textId="77777777" w:rsidR="00803025" w:rsidRDefault="00803025" w:rsidP="00F36AA1">
            <w:pPr>
              <w:ind w:left="57" w:firstLine="0"/>
              <w:rPr>
                <w:lang w:eastAsia="en-GB"/>
              </w:rPr>
            </w:pPr>
            <w:r w:rsidRPr="008A7C9F">
              <w:rPr>
                <w:lang w:eastAsia="en-GB"/>
              </w:rPr>
              <w:t>Indicates that assistance has been requested or rendered in connection with the incident.</w:t>
            </w:r>
          </w:p>
        </w:tc>
      </w:tr>
      <w:tr w:rsidR="00803025" w14:paraId="4A2D47A6" w14:textId="77777777" w:rsidTr="00F36AA1">
        <w:trPr>
          <w:jc w:val="center"/>
        </w:trPr>
        <w:tc>
          <w:tcPr>
            <w:tcW w:w="657" w:type="dxa"/>
          </w:tcPr>
          <w:p w14:paraId="17C1F4E0"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6DBE27C" w14:textId="77777777" w:rsidR="00803025" w:rsidRPr="0063128E" w:rsidRDefault="00803025" w:rsidP="00F36AA1">
            <w:pPr>
              <w:ind w:left="57" w:firstLine="0"/>
              <w:jc w:val="center"/>
              <w:rPr>
                <w:b/>
                <w:bCs/>
                <w:u w:val="single"/>
                <w:lang w:eastAsia="en-GB"/>
              </w:rPr>
            </w:pPr>
            <w:r w:rsidRPr="008A7C9F">
              <w:rPr>
                <w:b/>
                <w:bCs/>
                <w:u w:val="single"/>
                <w:lang w:eastAsia="en-GB"/>
              </w:rPr>
              <w:t>Res 1: 720 (Linked)</w:t>
            </w:r>
          </w:p>
        </w:tc>
        <w:tc>
          <w:tcPr>
            <w:tcW w:w="5287" w:type="dxa"/>
          </w:tcPr>
          <w:p w14:paraId="3C8C6FDC" w14:textId="77777777" w:rsidR="00803025" w:rsidRDefault="00803025" w:rsidP="00F36AA1">
            <w:pPr>
              <w:ind w:left="0" w:firstLine="0"/>
              <w:rPr>
                <w:rFonts w:cs="Times New Roman"/>
                <w:szCs w:val="24"/>
                <w:lang w:eastAsia="en-GB"/>
              </w:rPr>
            </w:pPr>
            <w:r w:rsidRPr="00201E15">
              <w:rPr>
                <w:rFonts w:cs="Times New Roman"/>
                <w:b/>
                <w:bCs/>
                <w:szCs w:val="24"/>
                <w:u w:val="single"/>
                <w:lang w:eastAsia="en-GB"/>
              </w:rPr>
              <w:t>Res 1:</w:t>
            </w:r>
            <w:r w:rsidRPr="00201E15">
              <w:rPr>
                <w:rFonts w:cs="Times New Roman"/>
                <w:szCs w:val="24"/>
                <w:lang w:eastAsia="en-GB"/>
              </w:rPr>
              <w:t xml:space="preserve"> Represents a resolution code or status related to the incident.</w:t>
            </w:r>
          </w:p>
          <w:p w14:paraId="72AC2954" w14:textId="77777777" w:rsidR="00803025" w:rsidRPr="00201E15" w:rsidRDefault="00803025" w:rsidP="00F36AA1">
            <w:pPr>
              <w:ind w:left="0" w:firstLine="0"/>
              <w:rPr>
                <w:rFonts w:cs="Times New Roman"/>
                <w:szCs w:val="24"/>
                <w:lang w:eastAsia="en-GB"/>
              </w:rPr>
            </w:pPr>
          </w:p>
          <w:p w14:paraId="51BA769F" w14:textId="77777777" w:rsidR="00803025" w:rsidRPr="008E22A6" w:rsidRDefault="00803025" w:rsidP="00F36AA1">
            <w:pPr>
              <w:ind w:left="0" w:firstLine="0"/>
              <w:rPr>
                <w:rFonts w:cs="Times New Roman"/>
                <w:szCs w:val="24"/>
                <w:lang w:eastAsia="en-GB"/>
              </w:rPr>
            </w:pPr>
            <w:r w:rsidRPr="00201E15">
              <w:rPr>
                <w:rFonts w:cs="Times New Roman"/>
                <w:b/>
                <w:bCs/>
                <w:szCs w:val="24"/>
                <w:u w:val="single"/>
                <w:lang w:eastAsia="en-GB"/>
              </w:rPr>
              <w:t xml:space="preserve">720 (Linked): </w:t>
            </w:r>
            <w:r w:rsidRPr="00201E15">
              <w:rPr>
                <w:rFonts w:cs="Times New Roman"/>
                <w:szCs w:val="24"/>
                <w:lang w:eastAsia="en-GB"/>
              </w:rPr>
              <w:t>Suggests that this incident is linked to another incident or incidents.</w:t>
            </w:r>
          </w:p>
          <w:p w14:paraId="79659C62" w14:textId="77777777" w:rsidR="00803025" w:rsidRDefault="00803025" w:rsidP="00F36AA1">
            <w:pPr>
              <w:ind w:left="57" w:firstLine="0"/>
              <w:rPr>
                <w:lang w:eastAsia="en-GB"/>
              </w:rPr>
            </w:pPr>
          </w:p>
        </w:tc>
      </w:tr>
      <w:tr w:rsidR="00803025" w14:paraId="6AAE134C" w14:textId="77777777" w:rsidTr="00F36AA1">
        <w:trPr>
          <w:jc w:val="center"/>
        </w:trPr>
        <w:tc>
          <w:tcPr>
            <w:tcW w:w="657" w:type="dxa"/>
          </w:tcPr>
          <w:p w14:paraId="46228272"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34F332C5" w14:textId="77777777" w:rsidR="00803025" w:rsidRPr="0063128E" w:rsidRDefault="00803025" w:rsidP="00F36AA1">
            <w:pPr>
              <w:ind w:left="57" w:firstLine="0"/>
              <w:jc w:val="center"/>
              <w:rPr>
                <w:b/>
                <w:bCs/>
                <w:u w:val="single"/>
                <w:lang w:eastAsia="en-GB"/>
              </w:rPr>
            </w:pPr>
            <w:r w:rsidRPr="008A7C9F">
              <w:rPr>
                <w:b/>
                <w:bCs/>
                <w:u w:val="single"/>
                <w:lang w:eastAsia="en-GB"/>
              </w:rPr>
              <w:t>Clo Text: SEE LINKED CAD 943</w:t>
            </w:r>
          </w:p>
        </w:tc>
        <w:tc>
          <w:tcPr>
            <w:tcW w:w="5287" w:type="dxa"/>
          </w:tcPr>
          <w:p w14:paraId="70EF83DC" w14:textId="77777777" w:rsidR="00803025" w:rsidRDefault="00803025" w:rsidP="00F36AA1">
            <w:pPr>
              <w:ind w:left="0" w:firstLine="0"/>
              <w:rPr>
                <w:rFonts w:cs="Times New Roman"/>
                <w:szCs w:val="24"/>
                <w:lang w:eastAsia="en-GB"/>
              </w:rPr>
            </w:pPr>
            <w:r w:rsidRPr="00201E15">
              <w:rPr>
                <w:rFonts w:cs="Times New Roman"/>
                <w:b/>
                <w:bCs/>
                <w:szCs w:val="24"/>
                <w:u w:val="single"/>
                <w:lang w:eastAsia="en-GB"/>
              </w:rPr>
              <w:t xml:space="preserve">Clo Text: </w:t>
            </w:r>
            <w:r w:rsidRPr="00201E15">
              <w:rPr>
                <w:rFonts w:cs="Times New Roman"/>
                <w:szCs w:val="24"/>
                <w:lang w:eastAsia="en-GB"/>
              </w:rPr>
              <w:t>Contains closing or concluding information about the incident.</w:t>
            </w:r>
          </w:p>
          <w:p w14:paraId="2FA27606" w14:textId="77777777" w:rsidR="00803025" w:rsidRPr="00201E15" w:rsidRDefault="00803025" w:rsidP="00F36AA1">
            <w:pPr>
              <w:ind w:left="0" w:firstLine="0"/>
              <w:rPr>
                <w:rFonts w:cs="Times New Roman"/>
                <w:szCs w:val="24"/>
                <w:lang w:eastAsia="en-GB"/>
              </w:rPr>
            </w:pPr>
          </w:p>
          <w:p w14:paraId="06969BA0" w14:textId="77777777" w:rsidR="00803025" w:rsidRPr="008E22A6" w:rsidRDefault="00803025" w:rsidP="00F36AA1">
            <w:pPr>
              <w:ind w:left="0" w:firstLine="0"/>
              <w:rPr>
                <w:rFonts w:cs="Times New Roman"/>
                <w:szCs w:val="24"/>
                <w:lang w:eastAsia="en-GB"/>
              </w:rPr>
            </w:pPr>
            <w:r w:rsidRPr="00201E15">
              <w:rPr>
                <w:rFonts w:cs="Times New Roman"/>
                <w:b/>
                <w:bCs/>
                <w:szCs w:val="24"/>
                <w:highlight w:val="green"/>
                <w:u w:val="single"/>
                <w:lang w:eastAsia="en-GB"/>
              </w:rPr>
              <w:lastRenderedPageBreak/>
              <w:t>SEE LINKED CAD 943:</w:t>
            </w:r>
            <w:r w:rsidRPr="00201E15">
              <w:rPr>
                <w:rFonts w:cs="Times New Roman"/>
                <w:szCs w:val="24"/>
                <w:lang w:eastAsia="en-GB"/>
              </w:rPr>
              <w:t xml:space="preserve"> Indicates that there is a reference to another incident with CAD number 943 that may contain additional relevant information.</w:t>
            </w:r>
          </w:p>
          <w:p w14:paraId="5ADCFBA0" w14:textId="77777777" w:rsidR="00803025" w:rsidRDefault="00803025" w:rsidP="00F36AA1">
            <w:pPr>
              <w:ind w:left="57" w:firstLine="0"/>
              <w:rPr>
                <w:lang w:eastAsia="en-GB"/>
              </w:rPr>
            </w:pPr>
          </w:p>
        </w:tc>
      </w:tr>
      <w:tr w:rsidR="00803025" w14:paraId="4C992847" w14:textId="77777777" w:rsidTr="00F36AA1">
        <w:trPr>
          <w:jc w:val="center"/>
        </w:trPr>
        <w:tc>
          <w:tcPr>
            <w:tcW w:w="657" w:type="dxa"/>
          </w:tcPr>
          <w:p w14:paraId="33273336"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1E467FA" w14:textId="77777777" w:rsidR="00803025" w:rsidRPr="0063128E" w:rsidRDefault="00803025" w:rsidP="00F36AA1">
            <w:pPr>
              <w:ind w:left="57" w:firstLine="0"/>
              <w:jc w:val="center"/>
              <w:rPr>
                <w:b/>
                <w:bCs/>
                <w:u w:val="single"/>
                <w:lang w:eastAsia="en-GB"/>
              </w:rPr>
            </w:pPr>
            <w:r w:rsidRPr="006B287B">
              <w:rPr>
                <w:b/>
                <w:bCs/>
                <w:u w:val="single"/>
                <w:lang w:eastAsia="en-GB"/>
              </w:rPr>
              <w:t>Dealing: 0</w:t>
            </w:r>
          </w:p>
        </w:tc>
        <w:tc>
          <w:tcPr>
            <w:tcW w:w="5287" w:type="dxa"/>
          </w:tcPr>
          <w:p w14:paraId="32758EA1" w14:textId="77777777" w:rsidR="00803025" w:rsidRPr="008E22A6" w:rsidRDefault="00803025" w:rsidP="00F36AA1">
            <w:pPr>
              <w:ind w:left="0" w:firstLine="0"/>
              <w:rPr>
                <w:rFonts w:cs="Times New Roman"/>
                <w:szCs w:val="24"/>
                <w:lang w:eastAsia="en-GB"/>
              </w:rPr>
            </w:pPr>
            <w:r w:rsidRPr="00201E15">
              <w:rPr>
                <w:rFonts w:cs="Times New Roman"/>
                <w:szCs w:val="24"/>
                <w:lang w:eastAsia="en-GB"/>
              </w:rPr>
              <w:t>Dealing: May indicate the current status or progress of dealing with the incident. "0" may suggest an initial or unprocessed state.</w:t>
            </w:r>
          </w:p>
          <w:p w14:paraId="62ED81CB" w14:textId="77777777" w:rsidR="00803025" w:rsidRDefault="00803025" w:rsidP="00F36AA1">
            <w:pPr>
              <w:ind w:left="57" w:firstLine="0"/>
              <w:rPr>
                <w:lang w:eastAsia="en-GB"/>
              </w:rPr>
            </w:pPr>
          </w:p>
        </w:tc>
      </w:tr>
      <w:tr w:rsidR="00803025" w14:paraId="52D70A60" w14:textId="77777777" w:rsidTr="00F36AA1">
        <w:trPr>
          <w:jc w:val="center"/>
        </w:trPr>
        <w:tc>
          <w:tcPr>
            <w:tcW w:w="657" w:type="dxa"/>
          </w:tcPr>
          <w:p w14:paraId="2AAB1C56"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16AE258" w14:textId="77777777" w:rsidR="00803025" w:rsidRPr="0063128E" w:rsidRDefault="00803025" w:rsidP="00F36AA1">
            <w:pPr>
              <w:ind w:left="57" w:firstLine="0"/>
              <w:jc w:val="center"/>
              <w:rPr>
                <w:b/>
                <w:bCs/>
                <w:u w:val="single"/>
                <w:lang w:eastAsia="en-GB"/>
              </w:rPr>
            </w:pPr>
            <w:r w:rsidRPr="006B287B">
              <w:rPr>
                <w:b/>
                <w:bCs/>
                <w:u w:val="single"/>
                <w:lang w:eastAsia="en-GB"/>
              </w:rPr>
              <w:t>Metops: (Not provided)</w:t>
            </w:r>
          </w:p>
        </w:tc>
        <w:tc>
          <w:tcPr>
            <w:tcW w:w="5287" w:type="dxa"/>
          </w:tcPr>
          <w:p w14:paraId="7C79E7F0" w14:textId="77777777" w:rsidR="00803025" w:rsidRPr="008E22A6" w:rsidRDefault="00803025" w:rsidP="00F36AA1">
            <w:pPr>
              <w:ind w:left="0" w:firstLine="0"/>
              <w:rPr>
                <w:rFonts w:cs="Times New Roman"/>
                <w:szCs w:val="24"/>
                <w:lang w:eastAsia="en-GB"/>
              </w:rPr>
            </w:pPr>
            <w:r w:rsidRPr="00201E15">
              <w:rPr>
                <w:rFonts w:cs="Times New Roman"/>
                <w:b/>
                <w:bCs/>
                <w:szCs w:val="24"/>
                <w:u w:val="single"/>
                <w:lang w:eastAsia="en-GB"/>
              </w:rPr>
              <w:t>Metops:</w:t>
            </w:r>
            <w:r w:rsidRPr="00201E15">
              <w:rPr>
                <w:rFonts w:cs="Times New Roman"/>
                <w:szCs w:val="24"/>
                <w:lang w:eastAsia="en-GB"/>
              </w:rPr>
              <w:t xml:space="preserve"> This field appears to be empty or not provided in the data.</w:t>
            </w:r>
          </w:p>
          <w:p w14:paraId="6BC3D534" w14:textId="77777777" w:rsidR="00803025" w:rsidRDefault="00803025" w:rsidP="00F36AA1">
            <w:pPr>
              <w:ind w:left="57" w:firstLine="0"/>
              <w:rPr>
                <w:lang w:eastAsia="en-GB"/>
              </w:rPr>
            </w:pPr>
          </w:p>
        </w:tc>
      </w:tr>
      <w:tr w:rsidR="00803025" w14:paraId="6620A2B1" w14:textId="77777777" w:rsidTr="00F36AA1">
        <w:trPr>
          <w:jc w:val="center"/>
        </w:trPr>
        <w:tc>
          <w:tcPr>
            <w:tcW w:w="657" w:type="dxa"/>
          </w:tcPr>
          <w:p w14:paraId="1EB5E0AA"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278A0CA" w14:textId="77777777" w:rsidR="00803025" w:rsidRPr="0063128E" w:rsidRDefault="00803025" w:rsidP="00F36AA1">
            <w:pPr>
              <w:ind w:left="57" w:firstLine="0"/>
              <w:jc w:val="center"/>
              <w:rPr>
                <w:b/>
                <w:bCs/>
                <w:u w:val="single"/>
                <w:lang w:eastAsia="en-GB"/>
              </w:rPr>
            </w:pPr>
            <w:r w:rsidRPr="006B287B">
              <w:rPr>
                <w:b/>
                <w:bCs/>
                <w:u w:val="single"/>
                <w:lang w:eastAsia="en-GB"/>
              </w:rPr>
              <w:t>CHS Demid: 20140607000925</w:t>
            </w:r>
          </w:p>
        </w:tc>
        <w:tc>
          <w:tcPr>
            <w:tcW w:w="5287" w:type="dxa"/>
          </w:tcPr>
          <w:p w14:paraId="28BD46B7" w14:textId="77777777" w:rsidR="00803025" w:rsidRPr="008E22A6" w:rsidRDefault="00803025" w:rsidP="00F36AA1">
            <w:pPr>
              <w:ind w:left="0" w:firstLine="0"/>
              <w:rPr>
                <w:rFonts w:cs="Times New Roman"/>
                <w:szCs w:val="24"/>
                <w:lang w:eastAsia="en-GB"/>
              </w:rPr>
            </w:pPr>
            <w:r w:rsidRPr="00201E15">
              <w:rPr>
                <w:rFonts w:cs="Times New Roman"/>
                <w:b/>
                <w:bCs/>
                <w:szCs w:val="24"/>
                <w:lang w:eastAsia="en-GB"/>
              </w:rPr>
              <w:t xml:space="preserve">CHS Demid: </w:t>
            </w:r>
            <w:r w:rsidRPr="00201E15">
              <w:rPr>
                <w:rFonts w:cs="Times New Roman"/>
                <w:szCs w:val="24"/>
                <w:lang w:eastAsia="en-GB"/>
              </w:rPr>
              <w:t>Appears to be a unique identifier or code associated with the incident for record-keeping and tracking purposes.</w:t>
            </w:r>
          </w:p>
          <w:p w14:paraId="004EB273" w14:textId="77777777" w:rsidR="00803025" w:rsidRDefault="00803025" w:rsidP="00F36AA1">
            <w:pPr>
              <w:ind w:left="57" w:firstLine="0"/>
              <w:rPr>
                <w:lang w:eastAsia="en-GB"/>
              </w:rPr>
            </w:pPr>
          </w:p>
        </w:tc>
      </w:tr>
      <w:tr w:rsidR="00803025" w14:paraId="186F793C" w14:textId="77777777" w:rsidTr="00F36AA1">
        <w:trPr>
          <w:jc w:val="center"/>
        </w:trPr>
        <w:tc>
          <w:tcPr>
            <w:tcW w:w="657" w:type="dxa"/>
          </w:tcPr>
          <w:p w14:paraId="0D0E53FF"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79B90A84" w14:textId="77777777" w:rsidR="00803025" w:rsidRPr="0063128E" w:rsidRDefault="00803025" w:rsidP="00F36AA1">
            <w:pPr>
              <w:ind w:left="57" w:firstLine="0"/>
              <w:jc w:val="center"/>
              <w:rPr>
                <w:b/>
                <w:bCs/>
                <w:u w:val="single"/>
                <w:lang w:eastAsia="en-GB"/>
              </w:rPr>
            </w:pPr>
            <w:r w:rsidRPr="006B287B">
              <w:rPr>
                <w:b/>
                <w:bCs/>
                <w:u w:val="single"/>
                <w:lang w:eastAsia="en-GB"/>
              </w:rPr>
              <w:t>Linked (explicitly and implicitly):</w:t>
            </w:r>
          </w:p>
        </w:tc>
        <w:tc>
          <w:tcPr>
            <w:tcW w:w="5287" w:type="dxa"/>
          </w:tcPr>
          <w:p w14:paraId="4AD56296" w14:textId="77777777" w:rsidR="00803025" w:rsidRDefault="00803025" w:rsidP="00F36AA1">
            <w:pPr>
              <w:ind w:left="0" w:firstLine="0"/>
              <w:rPr>
                <w:rFonts w:cs="Times New Roman"/>
                <w:szCs w:val="24"/>
                <w:lang w:eastAsia="en-GB"/>
              </w:rPr>
            </w:pPr>
            <w:r w:rsidRPr="00201E15">
              <w:rPr>
                <w:rFonts w:cs="Times New Roman"/>
                <w:szCs w:val="24"/>
                <w:lang w:eastAsia="en-GB"/>
              </w:rPr>
              <w:t xml:space="preserve">These sections provide information about other incidents that are explicitly or implicitly linked to the one described in the report. </w:t>
            </w:r>
          </w:p>
          <w:p w14:paraId="7733FF69" w14:textId="77777777" w:rsidR="00803025" w:rsidRPr="008E22A6" w:rsidRDefault="00803025" w:rsidP="00F36AA1">
            <w:pPr>
              <w:ind w:left="0" w:firstLine="0"/>
              <w:rPr>
                <w:rFonts w:cs="Times New Roman"/>
                <w:szCs w:val="24"/>
                <w:lang w:eastAsia="en-GB"/>
              </w:rPr>
            </w:pPr>
          </w:p>
          <w:p w14:paraId="20DA6711" w14:textId="77777777" w:rsidR="00803025" w:rsidRPr="008E22A6" w:rsidRDefault="00803025" w:rsidP="00F36AA1">
            <w:pPr>
              <w:ind w:left="0" w:firstLine="0"/>
              <w:rPr>
                <w:rFonts w:cs="Times New Roman"/>
                <w:szCs w:val="24"/>
                <w:lang w:eastAsia="en-GB"/>
              </w:rPr>
            </w:pPr>
            <w:r w:rsidRPr="00201E15">
              <w:rPr>
                <w:rFonts w:cs="Times New Roman"/>
                <w:szCs w:val="24"/>
                <w:lang w:eastAsia="en-GB"/>
              </w:rPr>
              <w:t xml:space="preserve">It shows connections to multiple other incidents that have related information </w:t>
            </w:r>
            <w:r w:rsidRPr="008E22A6">
              <w:rPr>
                <w:rFonts w:cs="Times New Roman"/>
                <w:szCs w:val="24"/>
                <w:lang w:eastAsia="en-GB"/>
              </w:rPr>
              <w:t>and</w:t>
            </w:r>
            <w:r w:rsidRPr="00201E15">
              <w:rPr>
                <w:rFonts w:cs="Times New Roman"/>
                <w:szCs w:val="24"/>
                <w:lang w:eastAsia="en-GB"/>
              </w:rPr>
              <w:t xml:space="preserve"> </w:t>
            </w:r>
            <w:r w:rsidRPr="008E22A6">
              <w:rPr>
                <w:rFonts w:cs="Times New Roman"/>
                <w:szCs w:val="24"/>
                <w:lang w:eastAsia="en-GB"/>
              </w:rPr>
              <w:t>are</w:t>
            </w:r>
            <w:r w:rsidRPr="00201E15">
              <w:rPr>
                <w:rFonts w:cs="Times New Roman"/>
                <w:szCs w:val="24"/>
                <w:lang w:eastAsia="en-GB"/>
              </w:rPr>
              <w:t xml:space="preserve"> part of the same series of events.</w:t>
            </w:r>
          </w:p>
          <w:p w14:paraId="75B0BDD5" w14:textId="77777777" w:rsidR="00803025" w:rsidRDefault="00803025" w:rsidP="00F36AA1">
            <w:pPr>
              <w:ind w:left="57" w:firstLine="0"/>
              <w:rPr>
                <w:lang w:eastAsia="en-GB"/>
              </w:rPr>
            </w:pPr>
          </w:p>
        </w:tc>
      </w:tr>
      <w:tr w:rsidR="00803025" w14:paraId="138318B5" w14:textId="77777777" w:rsidTr="00F36AA1">
        <w:trPr>
          <w:jc w:val="center"/>
        </w:trPr>
        <w:tc>
          <w:tcPr>
            <w:tcW w:w="657" w:type="dxa"/>
          </w:tcPr>
          <w:p w14:paraId="078AB929"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FEDFC82" w14:textId="77777777" w:rsidR="00803025" w:rsidRPr="0063128E" w:rsidRDefault="00803025" w:rsidP="00F36AA1">
            <w:pPr>
              <w:ind w:left="57" w:firstLine="0"/>
              <w:jc w:val="center"/>
              <w:rPr>
                <w:b/>
                <w:bCs/>
                <w:u w:val="single"/>
                <w:lang w:eastAsia="en-GB"/>
              </w:rPr>
            </w:pPr>
            <w:r w:rsidRPr="006B287B">
              <w:rPr>
                <w:b/>
                <w:bCs/>
                <w:u w:val="single"/>
                <w:lang w:eastAsia="en-GB"/>
              </w:rPr>
              <w:t>TOA</w:t>
            </w:r>
          </w:p>
        </w:tc>
        <w:tc>
          <w:tcPr>
            <w:tcW w:w="5287" w:type="dxa"/>
          </w:tcPr>
          <w:p w14:paraId="17FD0449" w14:textId="77777777" w:rsidR="00803025" w:rsidRPr="00201E15" w:rsidRDefault="00803025" w:rsidP="00F36AA1">
            <w:pPr>
              <w:ind w:left="0" w:firstLine="0"/>
              <w:rPr>
                <w:rFonts w:cs="Times New Roman"/>
                <w:szCs w:val="24"/>
                <w:lang w:eastAsia="en-GB"/>
              </w:rPr>
            </w:pPr>
            <w:r w:rsidRPr="008E22A6">
              <w:rPr>
                <w:rFonts w:cs="Times New Roman"/>
                <w:szCs w:val="24"/>
                <w:lang w:eastAsia="en-GB"/>
              </w:rPr>
              <w:t>Typically stands for "Time of Arrival."</w:t>
            </w:r>
          </w:p>
          <w:p w14:paraId="609A1E23" w14:textId="77777777" w:rsidR="00803025" w:rsidRDefault="00803025" w:rsidP="00F36AA1">
            <w:pPr>
              <w:ind w:left="57" w:firstLine="0"/>
              <w:rPr>
                <w:lang w:eastAsia="en-GB"/>
              </w:rPr>
            </w:pPr>
          </w:p>
        </w:tc>
      </w:tr>
      <w:tr w:rsidR="00803025" w14:paraId="34B6DE68" w14:textId="77777777" w:rsidTr="00F36AA1">
        <w:trPr>
          <w:jc w:val="center"/>
        </w:trPr>
        <w:tc>
          <w:tcPr>
            <w:tcW w:w="657" w:type="dxa"/>
          </w:tcPr>
          <w:p w14:paraId="27579220"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58D9C35" w14:textId="77777777" w:rsidR="00803025" w:rsidRPr="0063128E" w:rsidRDefault="00803025" w:rsidP="00F36AA1">
            <w:pPr>
              <w:ind w:left="57" w:firstLine="0"/>
              <w:jc w:val="center"/>
              <w:rPr>
                <w:b/>
                <w:bCs/>
                <w:u w:val="single"/>
                <w:lang w:eastAsia="en-GB"/>
              </w:rPr>
            </w:pPr>
          </w:p>
        </w:tc>
        <w:tc>
          <w:tcPr>
            <w:tcW w:w="5287" w:type="dxa"/>
          </w:tcPr>
          <w:p w14:paraId="04AE7B25" w14:textId="77777777" w:rsidR="00803025" w:rsidRDefault="00803025" w:rsidP="00F36AA1">
            <w:pPr>
              <w:ind w:left="57" w:firstLine="0"/>
              <w:rPr>
                <w:lang w:eastAsia="en-GB"/>
              </w:rPr>
            </w:pPr>
          </w:p>
        </w:tc>
      </w:tr>
      <w:tr w:rsidR="00803025" w14:paraId="2237F32C" w14:textId="77777777" w:rsidTr="00F36AA1">
        <w:trPr>
          <w:jc w:val="center"/>
        </w:trPr>
        <w:tc>
          <w:tcPr>
            <w:tcW w:w="657" w:type="dxa"/>
          </w:tcPr>
          <w:p w14:paraId="667F1CD0"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35813A05" w14:textId="77777777" w:rsidR="00803025" w:rsidRPr="0063128E" w:rsidRDefault="00803025" w:rsidP="00F36AA1">
            <w:pPr>
              <w:ind w:left="57" w:firstLine="0"/>
              <w:jc w:val="center"/>
              <w:rPr>
                <w:b/>
                <w:bCs/>
                <w:u w:val="single"/>
                <w:lang w:eastAsia="en-GB"/>
              </w:rPr>
            </w:pPr>
          </w:p>
        </w:tc>
        <w:tc>
          <w:tcPr>
            <w:tcW w:w="5287" w:type="dxa"/>
          </w:tcPr>
          <w:p w14:paraId="399B9F38" w14:textId="77777777" w:rsidR="00803025" w:rsidRDefault="00803025" w:rsidP="00F36AA1">
            <w:pPr>
              <w:ind w:left="57" w:firstLine="0"/>
              <w:rPr>
                <w:lang w:eastAsia="en-GB"/>
              </w:rPr>
            </w:pPr>
          </w:p>
        </w:tc>
      </w:tr>
      <w:tr w:rsidR="00803025" w14:paraId="6669DD11" w14:textId="77777777" w:rsidTr="00F36AA1">
        <w:trPr>
          <w:jc w:val="center"/>
        </w:trPr>
        <w:tc>
          <w:tcPr>
            <w:tcW w:w="657" w:type="dxa"/>
          </w:tcPr>
          <w:p w14:paraId="5778B1EE"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C4ED439" w14:textId="77777777" w:rsidR="00803025" w:rsidRPr="0063128E" w:rsidRDefault="00803025" w:rsidP="00F36AA1">
            <w:pPr>
              <w:ind w:left="57" w:firstLine="0"/>
              <w:jc w:val="center"/>
              <w:rPr>
                <w:b/>
                <w:bCs/>
                <w:u w:val="single"/>
                <w:lang w:eastAsia="en-GB"/>
              </w:rPr>
            </w:pPr>
          </w:p>
        </w:tc>
        <w:tc>
          <w:tcPr>
            <w:tcW w:w="5287" w:type="dxa"/>
          </w:tcPr>
          <w:p w14:paraId="0730639B" w14:textId="77777777" w:rsidR="00803025" w:rsidRDefault="00803025" w:rsidP="00F36AA1">
            <w:pPr>
              <w:ind w:left="57" w:firstLine="0"/>
              <w:rPr>
                <w:lang w:eastAsia="en-GB"/>
              </w:rPr>
            </w:pPr>
          </w:p>
        </w:tc>
      </w:tr>
      <w:tr w:rsidR="00803025" w14:paraId="02BE4ECB" w14:textId="77777777" w:rsidTr="00F36AA1">
        <w:trPr>
          <w:jc w:val="center"/>
        </w:trPr>
        <w:tc>
          <w:tcPr>
            <w:tcW w:w="657" w:type="dxa"/>
          </w:tcPr>
          <w:p w14:paraId="0652B204"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2D83F8F4" w14:textId="77777777" w:rsidR="00803025" w:rsidRPr="0063128E" w:rsidRDefault="00803025" w:rsidP="00F36AA1">
            <w:pPr>
              <w:ind w:left="57" w:firstLine="0"/>
              <w:jc w:val="center"/>
              <w:rPr>
                <w:b/>
                <w:bCs/>
                <w:u w:val="single"/>
                <w:lang w:eastAsia="en-GB"/>
              </w:rPr>
            </w:pPr>
          </w:p>
        </w:tc>
        <w:tc>
          <w:tcPr>
            <w:tcW w:w="5287" w:type="dxa"/>
          </w:tcPr>
          <w:p w14:paraId="3AF276A4" w14:textId="77777777" w:rsidR="00803025" w:rsidRDefault="00803025" w:rsidP="00F36AA1">
            <w:pPr>
              <w:ind w:left="57" w:firstLine="0"/>
              <w:rPr>
                <w:lang w:eastAsia="en-GB"/>
              </w:rPr>
            </w:pPr>
          </w:p>
        </w:tc>
      </w:tr>
      <w:tr w:rsidR="00803025" w14:paraId="46A041F4" w14:textId="77777777" w:rsidTr="00F36AA1">
        <w:trPr>
          <w:jc w:val="center"/>
        </w:trPr>
        <w:tc>
          <w:tcPr>
            <w:tcW w:w="657" w:type="dxa"/>
          </w:tcPr>
          <w:p w14:paraId="59E173B9"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39215FF8" w14:textId="77777777" w:rsidR="00803025" w:rsidRPr="0063128E" w:rsidRDefault="00803025" w:rsidP="00F36AA1">
            <w:pPr>
              <w:ind w:left="57" w:firstLine="0"/>
              <w:jc w:val="center"/>
              <w:rPr>
                <w:b/>
                <w:bCs/>
                <w:u w:val="single"/>
                <w:lang w:eastAsia="en-GB"/>
              </w:rPr>
            </w:pPr>
          </w:p>
        </w:tc>
        <w:tc>
          <w:tcPr>
            <w:tcW w:w="5287" w:type="dxa"/>
          </w:tcPr>
          <w:p w14:paraId="506B7CD1" w14:textId="77777777" w:rsidR="00803025" w:rsidRDefault="00803025" w:rsidP="00F36AA1">
            <w:pPr>
              <w:ind w:left="57" w:firstLine="0"/>
              <w:rPr>
                <w:lang w:eastAsia="en-GB"/>
              </w:rPr>
            </w:pPr>
          </w:p>
        </w:tc>
      </w:tr>
      <w:tr w:rsidR="00803025" w14:paraId="7F841BE5" w14:textId="77777777" w:rsidTr="00F36AA1">
        <w:trPr>
          <w:jc w:val="center"/>
        </w:trPr>
        <w:tc>
          <w:tcPr>
            <w:tcW w:w="657" w:type="dxa"/>
          </w:tcPr>
          <w:p w14:paraId="0D0F1A4A"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17704AE6" w14:textId="77777777" w:rsidR="00803025" w:rsidRPr="0063128E" w:rsidRDefault="00803025" w:rsidP="00F36AA1">
            <w:pPr>
              <w:ind w:left="57" w:firstLine="0"/>
              <w:jc w:val="center"/>
              <w:rPr>
                <w:b/>
                <w:bCs/>
                <w:u w:val="single"/>
                <w:lang w:eastAsia="en-GB"/>
              </w:rPr>
            </w:pPr>
          </w:p>
        </w:tc>
        <w:tc>
          <w:tcPr>
            <w:tcW w:w="5287" w:type="dxa"/>
          </w:tcPr>
          <w:p w14:paraId="49F60E01" w14:textId="77777777" w:rsidR="00803025" w:rsidRDefault="00803025" w:rsidP="00F36AA1">
            <w:pPr>
              <w:ind w:left="57" w:firstLine="0"/>
              <w:rPr>
                <w:lang w:eastAsia="en-GB"/>
              </w:rPr>
            </w:pPr>
          </w:p>
        </w:tc>
      </w:tr>
      <w:tr w:rsidR="00803025" w14:paraId="74E61EF9" w14:textId="77777777" w:rsidTr="00F36AA1">
        <w:trPr>
          <w:jc w:val="center"/>
        </w:trPr>
        <w:tc>
          <w:tcPr>
            <w:tcW w:w="657" w:type="dxa"/>
          </w:tcPr>
          <w:p w14:paraId="0A2F10BD"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AA1CF8B" w14:textId="77777777" w:rsidR="00803025" w:rsidRPr="0063128E" w:rsidRDefault="00803025" w:rsidP="00F36AA1">
            <w:pPr>
              <w:ind w:left="57" w:firstLine="0"/>
              <w:jc w:val="center"/>
              <w:rPr>
                <w:b/>
                <w:bCs/>
                <w:u w:val="single"/>
                <w:lang w:eastAsia="en-GB"/>
              </w:rPr>
            </w:pPr>
          </w:p>
        </w:tc>
        <w:tc>
          <w:tcPr>
            <w:tcW w:w="5287" w:type="dxa"/>
          </w:tcPr>
          <w:p w14:paraId="3CA3D9C5" w14:textId="77777777" w:rsidR="00803025" w:rsidRDefault="00803025" w:rsidP="00F36AA1">
            <w:pPr>
              <w:ind w:left="57" w:firstLine="0"/>
              <w:rPr>
                <w:lang w:eastAsia="en-GB"/>
              </w:rPr>
            </w:pPr>
          </w:p>
        </w:tc>
      </w:tr>
      <w:tr w:rsidR="00803025" w14:paraId="48AA5413" w14:textId="77777777" w:rsidTr="00F36AA1">
        <w:trPr>
          <w:jc w:val="center"/>
        </w:trPr>
        <w:tc>
          <w:tcPr>
            <w:tcW w:w="657" w:type="dxa"/>
          </w:tcPr>
          <w:p w14:paraId="3B3F3071"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2322DCE" w14:textId="77777777" w:rsidR="00803025" w:rsidRPr="0063128E" w:rsidRDefault="00803025" w:rsidP="00F36AA1">
            <w:pPr>
              <w:ind w:left="57" w:firstLine="0"/>
              <w:jc w:val="center"/>
              <w:rPr>
                <w:b/>
                <w:bCs/>
                <w:u w:val="single"/>
                <w:lang w:eastAsia="en-GB"/>
              </w:rPr>
            </w:pPr>
          </w:p>
        </w:tc>
        <w:tc>
          <w:tcPr>
            <w:tcW w:w="5287" w:type="dxa"/>
          </w:tcPr>
          <w:p w14:paraId="5A13E7A4" w14:textId="77777777" w:rsidR="00803025" w:rsidRDefault="00803025" w:rsidP="00F36AA1">
            <w:pPr>
              <w:ind w:left="57" w:firstLine="0"/>
              <w:rPr>
                <w:lang w:eastAsia="en-GB"/>
              </w:rPr>
            </w:pPr>
          </w:p>
        </w:tc>
      </w:tr>
      <w:tr w:rsidR="00803025" w14:paraId="3BECEDE7" w14:textId="77777777" w:rsidTr="00F36AA1">
        <w:trPr>
          <w:jc w:val="center"/>
        </w:trPr>
        <w:tc>
          <w:tcPr>
            <w:tcW w:w="657" w:type="dxa"/>
          </w:tcPr>
          <w:p w14:paraId="4968310C"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3D2E7286" w14:textId="77777777" w:rsidR="00803025" w:rsidRPr="0063128E" w:rsidRDefault="00803025" w:rsidP="00F36AA1">
            <w:pPr>
              <w:ind w:left="57" w:firstLine="0"/>
              <w:jc w:val="center"/>
              <w:rPr>
                <w:b/>
                <w:bCs/>
                <w:u w:val="single"/>
                <w:lang w:eastAsia="en-GB"/>
              </w:rPr>
            </w:pPr>
          </w:p>
        </w:tc>
        <w:tc>
          <w:tcPr>
            <w:tcW w:w="5287" w:type="dxa"/>
          </w:tcPr>
          <w:p w14:paraId="39EC5E5D" w14:textId="77777777" w:rsidR="00803025" w:rsidRDefault="00803025" w:rsidP="00F36AA1">
            <w:pPr>
              <w:ind w:left="57" w:firstLine="0"/>
              <w:rPr>
                <w:lang w:eastAsia="en-GB"/>
              </w:rPr>
            </w:pPr>
          </w:p>
        </w:tc>
      </w:tr>
      <w:tr w:rsidR="00803025" w14:paraId="0CB9F6D7" w14:textId="77777777" w:rsidTr="00F36AA1">
        <w:trPr>
          <w:jc w:val="center"/>
        </w:trPr>
        <w:tc>
          <w:tcPr>
            <w:tcW w:w="657" w:type="dxa"/>
          </w:tcPr>
          <w:p w14:paraId="0B6F81C6"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4FD24E03" w14:textId="77777777" w:rsidR="00803025" w:rsidRPr="0063128E" w:rsidRDefault="00803025" w:rsidP="00F36AA1">
            <w:pPr>
              <w:ind w:left="57" w:firstLine="0"/>
              <w:jc w:val="center"/>
              <w:rPr>
                <w:b/>
                <w:bCs/>
                <w:u w:val="single"/>
                <w:lang w:eastAsia="en-GB"/>
              </w:rPr>
            </w:pPr>
          </w:p>
        </w:tc>
        <w:tc>
          <w:tcPr>
            <w:tcW w:w="5287" w:type="dxa"/>
          </w:tcPr>
          <w:p w14:paraId="5207B510" w14:textId="77777777" w:rsidR="00803025" w:rsidRDefault="00803025" w:rsidP="00F36AA1">
            <w:pPr>
              <w:ind w:left="57" w:firstLine="0"/>
              <w:rPr>
                <w:lang w:eastAsia="en-GB"/>
              </w:rPr>
            </w:pPr>
          </w:p>
        </w:tc>
      </w:tr>
      <w:tr w:rsidR="00803025" w14:paraId="0683D2C7" w14:textId="77777777" w:rsidTr="00F36AA1">
        <w:trPr>
          <w:jc w:val="center"/>
        </w:trPr>
        <w:tc>
          <w:tcPr>
            <w:tcW w:w="657" w:type="dxa"/>
          </w:tcPr>
          <w:p w14:paraId="553F4948"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77EB2B51" w14:textId="77777777" w:rsidR="00803025" w:rsidRPr="0063128E" w:rsidRDefault="00803025" w:rsidP="00F36AA1">
            <w:pPr>
              <w:ind w:left="57" w:firstLine="0"/>
              <w:jc w:val="center"/>
              <w:rPr>
                <w:b/>
                <w:bCs/>
                <w:u w:val="single"/>
                <w:lang w:eastAsia="en-GB"/>
              </w:rPr>
            </w:pPr>
          </w:p>
        </w:tc>
        <w:tc>
          <w:tcPr>
            <w:tcW w:w="5287" w:type="dxa"/>
          </w:tcPr>
          <w:p w14:paraId="13E9AC4D" w14:textId="77777777" w:rsidR="00803025" w:rsidRDefault="00803025" w:rsidP="00F36AA1">
            <w:pPr>
              <w:ind w:left="57" w:firstLine="0"/>
              <w:rPr>
                <w:lang w:eastAsia="en-GB"/>
              </w:rPr>
            </w:pPr>
          </w:p>
        </w:tc>
      </w:tr>
      <w:tr w:rsidR="00803025" w14:paraId="61B8554E" w14:textId="77777777" w:rsidTr="00F36AA1">
        <w:trPr>
          <w:jc w:val="center"/>
        </w:trPr>
        <w:tc>
          <w:tcPr>
            <w:tcW w:w="657" w:type="dxa"/>
          </w:tcPr>
          <w:p w14:paraId="0A39D6BE"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7EFDE35" w14:textId="77777777" w:rsidR="00803025" w:rsidRPr="0063128E" w:rsidRDefault="00803025" w:rsidP="00F36AA1">
            <w:pPr>
              <w:ind w:left="57" w:firstLine="0"/>
              <w:jc w:val="center"/>
              <w:rPr>
                <w:b/>
                <w:bCs/>
                <w:u w:val="single"/>
                <w:lang w:eastAsia="en-GB"/>
              </w:rPr>
            </w:pPr>
          </w:p>
        </w:tc>
        <w:tc>
          <w:tcPr>
            <w:tcW w:w="5287" w:type="dxa"/>
          </w:tcPr>
          <w:p w14:paraId="782C9761" w14:textId="77777777" w:rsidR="00803025" w:rsidRDefault="00803025" w:rsidP="00F36AA1">
            <w:pPr>
              <w:ind w:left="57" w:firstLine="0"/>
              <w:rPr>
                <w:lang w:eastAsia="en-GB"/>
              </w:rPr>
            </w:pPr>
          </w:p>
        </w:tc>
      </w:tr>
      <w:tr w:rsidR="00803025" w14:paraId="3F4A259E" w14:textId="77777777" w:rsidTr="00F36AA1">
        <w:trPr>
          <w:jc w:val="center"/>
        </w:trPr>
        <w:tc>
          <w:tcPr>
            <w:tcW w:w="657" w:type="dxa"/>
          </w:tcPr>
          <w:p w14:paraId="77AD6EEB"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5385288D" w14:textId="77777777" w:rsidR="00803025" w:rsidRPr="0063128E" w:rsidRDefault="00803025" w:rsidP="00F36AA1">
            <w:pPr>
              <w:ind w:left="57" w:firstLine="0"/>
              <w:jc w:val="center"/>
              <w:rPr>
                <w:b/>
                <w:bCs/>
                <w:u w:val="single"/>
                <w:lang w:eastAsia="en-GB"/>
              </w:rPr>
            </w:pPr>
          </w:p>
        </w:tc>
        <w:tc>
          <w:tcPr>
            <w:tcW w:w="5287" w:type="dxa"/>
          </w:tcPr>
          <w:p w14:paraId="36719ABD" w14:textId="77777777" w:rsidR="00803025" w:rsidRDefault="00803025" w:rsidP="00F36AA1">
            <w:pPr>
              <w:ind w:left="57" w:firstLine="0"/>
              <w:rPr>
                <w:lang w:eastAsia="en-GB"/>
              </w:rPr>
            </w:pPr>
          </w:p>
        </w:tc>
      </w:tr>
      <w:tr w:rsidR="00803025" w14:paraId="23CCA154" w14:textId="77777777" w:rsidTr="00F36AA1">
        <w:trPr>
          <w:jc w:val="center"/>
        </w:trPr>
        <w:tc>
          <w:tcPr>
            <w:tcW w:w="657" w:type="dxa"/>
          </w:tcPr>
          <w:p w14:paraId="1A91F9E3"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6D2C4AFC" w14:textId="77777777" w:rsidR="00803025" w:rsidRPr="0063128E" w:rsidRDefault="00803025" w:rsidP="00F36AA1">
            <w:pPr>
              <w:ind w:left="57" w:firstLine="0"/>
              <w:jc w:val="center"/>
              <w:rPr>
                <w:b/>
                <w:bCs/>
                <w:u w:val="single"/>
                <w:lang w:eastAsia="en-GB"/>
              </w:rPr>
            </w:pPr>
          </w:p>
        </w:tc>
        <w:tc>
          <w:tcPr>
            <w:tcW w:w="5287" w:type="dxa"/>
          </w:tcPr>
          <w:p w14:paraId="5745975D" w14:textId="77777777" w:rsidR="00803025" w:rsidRDefault="00803025" w:rsidP="00F36AA1">
            <w:pPr>
              <w:ind w:left="57" w:firstLine="0"/>
              <w:rPr>
                <w:lang w:eastAsia="en-GB"/>
              </w:rPr>
            </w:pPr>
          </w:p>
        </w:tc>
      </w:tr>
      <w:tr w:rsidR="00803025" w14:paraId="7100F0F4" w14:textId="77777777" w:rsidTr="00F36AA1">
        <w:trPr>
          <w:jc w:val="center"/>
        </w:trPr>
        <w:tc>
          <w:tcPr>
            <w:tcW w:w="657" w:type="dxa"/>
          </w:tcPr>
          <w:p w14:paraId="7C55E57C"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651BB50" w14:textId="77777777" w:rsidR="00803025" w:rsidRPr="0063128E" w:rsidRDefault="00803025" w:rsidP="00F36AA1">
            <w:pPr>
              <w:ind w:left="57" w:firstLine="0"/>
              <w:jc w:val="center"/>
              <w:rPr>
                <w:b/>
                <w:bCs/>
                <w:u w:val="single"/>
                <w:lang w:eastAsia="en-GB"/>
              </w:rPr>
            </w:pPr>
          </w:p>
        </w:tc>
        <w:tc>
          <w:tcPr>
            <w:tcW w:w="5287" w:type="dxa"/>
          </w:tcPr>
          <w:p w14:paraId="088BA9E2" w14:textId="77777777" w:rsidR="00803025" w:rsidRDefault="00803025" w:rsidP="00F36AA1">
            <w:pPr>
              <w:ind w:left="57" w:firstLine="0"/>
              <w:rPr>
                <w:lang w:eastAsia="en-GB"/>
              </w:rPr>
            </w:pPr>
          </w:p>
        </w:tc>
      </w:tr>
      <w:tr w:rsidR="00803025" w14:paraId="3EFA7ABE" w14:textId="77777777" w:rsidTr="00F36AA1">
        <w:trPr>
          <w:jc w:val="center"/>
        </w:trPr>
        <w:tc>
          <w:tcPr>
            <w:tcW w:w="657" w:type="dxa"/>
          </w:tcPr>
          <w:p w14:paraId="4C28C723"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536C655A" w14:textId="77777777" w:rsidR="00803025" w:rsidRPr="0063128E" w:rsidRDefault="00803025" w:rsidP="00F36AA1">
            <w:pPr>
              <w:ind w:left="57" w:firstLine="0"/>
              <w:jc w:val="center"/>
              <w:rPr>
                <w:b/>
                <w:bCs/>
                <w:u w:val="single"/>
                <w:lang w:eastAsia="en-GB"/>
              </w:rPr>
            </w:pPr>
          </w:p>
        </w:tc>
        <w:tc>
          <w:tcPr>
            <w:tcW w:w="5287" w:type="dxa"/>
          </w:tcPr>
          <w:p w14:paraId="00790D28" w14:textId="77777777" w:rsidR="00803025" w:rsidRDefault="00803025" w:rsidP="00F36AA1">
            <w:pPr>
              <w:ind w:left="57" w:firstLine="0"/>
              <w:rPr>
                <w:lang w:eastAsia="en-GB"/>
              </w:rPr>
            </w:pPr>
          </w:p>
        </w:tc>
      </w:tr>
      <w:tr w:rsidR="00803025" w14:paraId="35196E2B" w14:textId="77777777" w:rsidTr="00F36AA1">
        <w:trPr>
          <w:jc w:val="center"/>
        </w:trPr>
        <w:tc>
          <w:tcPr>
            <w:tcW w:w="657" w:type="dxa"/>
          </w:tcPr>
          <w:p w14:paraId="2A43A23E"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7FB3F3F2" w14:textId="77777777" w:rsidR="00803025" w:rsidRPr="0063128E" w:rsidRDefault="00803025" w:rsidP="00F36AA1">
            <w:pPr>
              <w:ind w:left="57" w:firstLine="0"/>
              <w:jc w:val="center"/>
              <w:rPr>
                <w:b/>
                <w:bCs/>
                <w:u w:val="single"/>
                <w:lang w:eastAsia="en-GB"/>
              </w:rPr>
            </w:pPr>
          </w:p>
        </w:tc>
        <w:tc>
          <w:tcPr>
            <w:tcW w:w="5287" w:type="dxa"/>
          </w:tcPr>
          <w:p w14:paraId="35A2796F" w14:textId="77777777" w:rsidR="00803025" w:rsidRDefault="00803025" w:rsidP="00F36AA1">
            <w:pPr>
              <w:ind w:left="57" w:firstLine="0"/>
              <w:rPr>
                <w:lang w:eastAsia="en-GB"/>
              </w:rPr>
            </w:pPr>
          </w:p>
        </w:tc>
      </w:tr>
      <w:tr w:rsidR="00803025" w14:paraId="57BFF13A" w14:textId="77777777" w:rsidTr="00F36AA1">
        <w:trPr>
          <w:jc w:val="center"/>
        </w:trPr>
        <w:tc>
          <w:tcPr>
            <w:tcW w:w="657" w:type="dxa"/>
          </w:tcPr>
          <w:p w14:paraId="2BA42F1B"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54AFDD39" w14:textId="77777777" w:rsidR="00803025" w:rsidRPr="0063128E" w:rsidRDefault="00803025" w:rsidP="00F36AA1">
            <w:pPr>
              <w:ind w:left="57" w:firstLine="0"/>
              <w:jc w:val="center"/>
              <w:rPr>
                <w:b/>
                <w:bCs/>
                <w:u w:val="single"/>
                <w:lang w:eastAsia="en-GB"/>
              </w:rPr>
            </w:pPr>
          </w:p>
        </w:tc>
        <w:tc>
          <w:tcPr>
            <w:tcW w:w="5287" w:type="dxa"/>
          </w:tcPr>
          <w:p w14:paraId="79C6B94E" w14:textId="77777777" w:rsidR="00803025" w:rsidRDefault="00803025" w:rsidP="00F36AA1">
            <w:pPr>
              <w:ind w:left="57" w:firstLine="0"/>
              <w:rPr>
                <w:lang w:eastAsia="en-GB"/>
              </w:rPr>
            </w:pPr>
          </w:p>
        </w:tc>
      </w:tr>
      <w:tr w:rsidR="00803025" w14:paraId="6CEE87DE" w14:textId="77777777" w:rsidTr="00F36AA1">
        <w:trPr>
          <w:jc w:val="center"/>
        </w:trPr>
        <w:tc>
          <w:tcPr>
            <w:tcW w:w="657" w:type="dxa"/>
          </w:tcPr>
          <w:p w14:paraId="79961CB4" w14:textId="77777777" w:rsidR="00803025" w:rsidRPr="000A391D" w:rsidRDefault="00803025" w:rsidP="00803025">
            <w:pPr>
              <w:pStyle w:val="ListParagraph"/>
              <w:numPr>
                <w:ilvl w:val="0"/>
                <w:numId w:val="1"/>
              </w:numPr>
              <w:ind w:left="414" w:hanging="357"/>
              <w:rPr>
                <w:b/>
                <w:bCs/>
                <w:lang w:eastAsia="en-GB"/>
              </w:rPr>
            </w:pPr>
          </w:p>
        </w:tc>
        <w:tc>
          <w:tcPr>
            <w:tcW w:w="2402" w:type="dxa"/>
            <w:vAlign w:val="center"/>
          </w:tcPr>
          <w:p w14:paraId="0ED80F0B" w14:textId="77777777" w:rsidR="00803025" w:rsidRPr="0063128E" w:rsidRDefault="00803025" w:rsidP="00F36AA1">
            <w:pPr>
              <w:ind w:left="57" w:firstLine="0"/>
              <w:jc w:val="center"/>
              <w:rPr>
                <w:b/>
                <w:bCs/>
                <w:u w:val="single"/>
                <w:lang w:eastAsia="en-GB"/>
              </w:rPr>
            </w:pPr>
          </w:p>
        </w:tc>
        <w:tc>
          <w:tcPr>
            <w:tcW w:w="5287" w:type="dxa"/>
          </w:tcPr>
          <w:p w14:paraId="11C5D0F8" w14:textId="77777777" w:rsidR="00803025" w:rsidRDefault="00803025" w:rsidP="00F36AA1">
            <w:pPr>
              <w:ind w:left="57" w:firstLine="0"/>
              <w:rPr>
                <w:lang w:eastAsia="en-GB"/>
              </w:rPr>
            </w:pPr>
          </w:p>
        </w:tc>
      </w:tr>
    </w:tbl>
    <w:p w14:paraId="15DF3E52" w14:textId="77777777" w:rsidR="00803025" w:rsidRDefault="00803025" w:rsidP="00803025">
      <w:pPr>
        <w:pStyle w:val="ListParagraph"/>
        <w:rPr>
          <w:rFonts w:cs="Times New Roman"/>
          <w:b/>
          <w:bCs/>
          <w:color w:val="ED7D31" w:themeColor="accent2"/>
          <w:szCs w:val="24"/>
          <w:u w:val="single"/>
        </w:rPr>
      </w:pPr>
    </w:p>
    <w:p w14:paraId="30668E35" w14:textId="77777777" w:rsidR="00803025" w:rsidRDefault="00803025" w:rsidP="00803025">
      <w:pPr>
        <w:pStyle w:val="ListParagraph"/>
        <w:rPr>
          <w:rFonts w:cs="Times New Roman"/>
          <w:b/>
          <w:bCs/>
          <w:color w:val="ED7D31" w:themeColor="accent2"/>
          <w:szCs w:val="24"/>
          <w:u w:val="single"/>
        </w:rPr>
      </w:pPr>
    </w:p>
    <w:p w14:paraId="696A467E" w14:textId="77777777" w:rsidR="00803025" w:rsidRDefault="00803025" w:rsidP="00803025">
      <w:pPr>
        <w:pStyle w:val="ListParagraph"/>
        <w:rPr>
          <w:rFonts w:cs="Times New Roman"/>
          <w:b/>
          <w:bCs/>
          <w:color w:val="ED7D31" w:themeColor="accent2"/>
          <w:szCs w:val="24"/>
          <w:u w:val="single"/>
        </w:rPr>
      </w:pPr>
    </w:p>
    <w:p w14:paraId="2D1F354E" w14:textId="77777777" w:rsidR="00803025" w:rsidRDefault="00803025" w:rsidP="00803025">
      <w:pPr>
        <w:pStyle w:val="ListParagraph"/>
        <w:rPr>
          <w:rFonts w:cs="Times New Roman"/>
          <w:b/>
          <w:bCs/>
          <w:color w:val="ED7D31" w:themeColor="accent2"/>
          <w:szCs w:val="24"/>
          <w:u w:val="single"/>
        </w:rPr>
      </w:pPr>
    </w:p>
    <w:p w14:paraId="214CA989" w14:textId="77777777" w:rsidR="00803025" w:rsidRDefault="00803025" w:rsidP="00803025">
      <w:pPr>
        <w:pStyle w:val="ListParagraph"/>
        <w:rPr>
          <w:rFonts w:cs="Times New Roman"/>
          <w:b/>
          <w:bCs/>
          <w:color w:val="ED7D31" w:themeColor="accent2"/>
          <w:szCs w:val="24"/>
          <w:u w:val="single"/>
        </w:rPr>
      </w:pPr>
    </w:p>
    <w:tbl>
      <w:tblPr>
        <w:tblStyle w:val="TableGrid"/>
        <w:tblW w:w="834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81"/>
        <w:gridCol w:w="2852"/>
        <w:gridCol w:w="4713"/>
      </w:tblGrid>
      <w:tr w:rsidR="00803025" w14:paraId="49CB8CC2" w14:textId="77777777" w:rsidTr="00F36AA1">
        <w:trPr>
          <w:jc w:val="center"/>
        </w:trPr>
        <w:tc>
          <w:tcPr>
            <w:tcW w:w="6985" w:type="dxa"/>
            <w:gridSpan w:val="3"/>
          </w:tcPr>
          <w:p w14:paraId="1510A917" w14:textId="77777777" w:rsidR="00803025" w:rsidRDefault="00803025" w:rsidP="00F36AA1">
            <w:pPr>
              <w:ind w:left="0" w:firstLine="0"/>
              <w:rPr>
                <w:lang w:eastAsia="en-GB"/>
              </w:rPr>
            </w:pPr>
          </w:p>
          <w:p w14:paraId="3B33934C" w14:textId="5E077705" w:rsidR="00803025" w:rsidRPr="00E96122" w:rsidRDefault="00062ED2" w:rsidP="00F36AA1">
            <w:pPr>
              <w:ind w:left="0" w:firstLine="0"/>
              <w:jc w:val="center"/>
              <w:rPr>
                <w:b/>
                <w:bCs/>
                <w:u w:val="single"/>
                <w:lang w:eastAsia="en-GB"/>
              </w:rPr>
            </w:pPr>
            <w:r>
              <w:rPr>
                <w:b/>
                <w:bCs/>
                <w:u w:val="single"/>
                <w:lang w:eastAsia="en-GB"/>
              </w:rPr>
              <w:t xml:space="preserve">EXTRA </w:t>
            </w:r>
          </w:p>
          <w:p w14:paraId="44A6B070" w14:textId="77777777" w:rsidR="00803025" w:rsidRPr="009E7F29" w:rsidRDefault="00803025" w:rsidP="00F36AA1">
            <w:pPr>
              <w:ind w:left="0" w:firstLine="0"/>
              <w:rPr>
                <w:lang w:eastAsia="en-GB"/>
              </w:rPr>
            </w:pPr>
          </w:p>
        </w:tc>
      </w:tr>
      <w:tr w:rsidR="00803025" w14:paraId="057A7881" w14:textId="77777777" w:rsidTr="00F36AA1">
        <w:trPr>
          <w:jc w:val="center"/>
        </w:trPr>
        <w:tc>
          <w:tcPr>
            <w:tcW w:w="657" w:type="dxa"/>
          </w:tcPr>
          <w:p w14:paraId="20E3C0AD" w14:textId="77777777" w:rsidR="00803025" w:rsidRPr="004F2D42" w:rsidRDefault="00803025" w:rsidP="00F36AA1">
            <w:pPr>
              <w:ind w:left="0" w:firstLine="0"/>
              <w:rPr>
                <w:b/>
                <w:bCs/>
                <w:lang w:eastAsia="en-GB"/>
              </w:rPr>
            </w:pPr>
            <w:r>
              <w:rPr>
                <w:b/>
                <w:bCs/>
                <w:lang w:eastAsia="en-GB"/>
              </w:rPr>
              <w:t>Nub</w:t>
            </w:r>
          </w:p>
        </w:tc>
        <w:tc>
          <w:tcPr>
            <w:tcW w:w="2402" w:type="dxa"/>
          </w:tcPr>
          <w:p w14:paraId="5C636A4A" w14:textId="77777777" w:rsidR="00803025" w:rsidRPr="004F2D42" w:rsidRDefault="00803025" w:rsidP="00F36AA1">
            <w:pPr>
              <w:ind w:left="0" w:firstLine="0"/>
              <w:jc w:val="center"/>
              <w:rPr>
                <w:lang w:eastAsia="en-GB"/>
              </w:rPr>
            </w:pPr>
            <w:r w:rsidRPr="000A391D">
              <w:rPr>
                <w:b/>
                <w:bCs/>
                <w:u w:val="single"/>
                <w:lang w:eastAsia="en-GB"/>
              </w:rPr>
              <w:t>MEANING</w:t>
            </w:r>
          </w:p>
        </w:tc>
        <w:tc>
          <w:tcPr>
            <w:tcW w:w="3926" w:type="dxa"/>
          </w:tcPr>
          <w:p w14:paraId="6CF1709F" w14:textId="77777777" w:rsidR="00803025" w:rsidRPr="009E7F29" w:rsidRDefault="00803025" w:rsidP="00F36AA1">
            <w:pPr>
              <w:ind w:left="0" w:firstLine="0"/>
              <w:jc w:val="center"/>
              <w:rPr>
                <w:lang w:eastAsia="en-GB"/>
              </w:rPr>
            </w:pPr>
            <w:r w:rsidRPr="000A391D">
              <w:rPr>
                <w:b/>
                <w:bCs/>
                <w:u w:val="single"/>
                <w:lang w:eastAsia="en-GB"/>
              </w:rPr>
              <w:t>DEMINER</w:t>
            </w:r>
          </w:p>
        </w:tc>
      </w:tr>
      <w:tr w:rsidR="00803025" w14:paraId="19BA1699" w14:textId="77777777" w:rsidTr="00F36AA1">
        <w:trPr>
          <w:jc w:val="center"/>
        </w:trPr>
        <w:tc>
          <w:tcPr>
            <w:tcW w:w="657" w:type="dxa"/>
          </w:tcPr>
          <w:p w14:paraId="466DA057" w14:textId="77777777" w:rsidR="00803025" w:rsidRPr="000A391D" w:rsidRDefault="00803025" w:rsidP="00803025">
            <w:pPr>
              <w:pStyle w:val="ListParagraph"/>
              <w:numPr>
                <w:ilvl w:val="0"/>
                <w:numId w:val="2"/>
              </w:numPr>
              <w:ind w:left="357" w:hanging="357"/>
              <w:rPr>
                <w:b/>
                <w:bCs/>
                <w:lang w:eastAsia="en-GB"/>
              </w:rPr>
            </w:pPr>
          </w:p>
        </w:tc>
        <w:tc>
          <w:tcPr>
            <w:tcW w:w="2402" w:type="dxa"/>
            <w:vAlign w:val="center"/>
          </w:tcPr>
          <w:p w14:paraId="76ACFB46" w14:textId="77777777" w:rsidR="00803025" w:rsidRPr="00E96122" w:rsidRDefault="00803025" w:rsidP="00F36AA1">
            <w:pPr>
              <w:ind w:left="0" w:firstLine="0"/>
              <w:jc w:val="center"/>
              <w:rPr>
                <w:b/>
                <w:bCs/>
                <w:u w:val="single"/>
                <w:lang w:eastAsia="en-GB"/>
              </w:rPr>
            </w:pPr>
            <w:r w:rsidRPr="00E96122">
              <w:rPr>
                <w:b/>
                <w:bCs/>
                <w:u w:val="single"/>
                <w:lang w:eastAsia="en-GB"/>
              </w:rPr>
              <w:t>Missing Cad Data:</w:t>
            </w:r>
          </w:p>
        </w:tc>
        <w:tc>
          <w:tcPr>
            <w:tcW w:w="3926" w:type="dxa"/>
          </w:tcPr>
          <w:p w14:paraId="6530AC2E" w14:textId="77777777" w:rsidR="00803025" w:rsidRPr="009E7F29" w:rsidRDefault="00803025" w:rsidP="00F36AA1">
            <w:pPr>
              <w:ind w:left="0" w:firstLine="0"/>
              <w:rPr>
                <w:lang w:eastAsia="en-GB"/>
              </w:rPr>
            </w:pPr>
            <w:r w:rsidRPr="009E7F29">
              <w:rPr>
                <w:lang w:eastAsia="en-GB"/>
              </w:rPr>
              <w:t>The CAD data for this specific case is marked as "Missing." This means that crucial information or evidence related to the case is not available or not properly documented. When essential data is missing, it can undermine the credibility and fairness of the case.</w:t>
            </w:r>
          </w:p>
          <w:p w14:paraId="174A5561" w14:textId="77777777" w:rsidR="00803025" w:rsidRDefault="00803025" w:rsidP="00F36AA1">
            <w:pPr>
              <w:ind w:left="0" w:firstLine="0"/>
              <w:rPr>
                <w:lang w:eastAsia="en-GB"/>
              </w:rPr>
            </w:pPr>
          </w:p>
        </w:tc>
      </w:tr>
      <w:tr w:rsidR="00803025" w14:paraId="47EB460C" w14:textId="77777777" w:rsidTr="00F36AA1">
        <w:trPr>
          <w:jc w:val="center"/>
        </w:trPr>
        <w:tc>
          <w:tcPr>
            <w:tcW w:w="657" w:type="dxa"/>
          </w:tcPr>
          <w:p w14:paraId="1301B371" w14:textId="77777777" w:rsidR="00803025" w:rsidRPr="000A391D" w:rsidRDefault="00803025" w:rsidP="00803025">
            <w:pPr>
              <w:pStyle w:val="ListParagraph"/>
              <w:numPr>
                <w:ilvl w:val="0"/>
                <w:numId w:val="2"/>
              </w:numPr>
              <w:ind w:left="414" w:hanging="357"/>
              <w:rPr>
                <w:b/>
                <w:bCs/>
                <w:lang w:eastAsia="en-GB"/>
              </w:rPr>
            </w:pPr>
          </w:p>
        </w:tc>
        <w:tc>
          <w:tcPr>
            <w:tcW w:w="2402" w:type="dxa"/>
            <w:vAlign w:val="center"/>
          </w:tcPr>
          <w:p w14:paraId="434DB0F2" w14:textId="77777777" w:rsidR="00803025" w:rsidRPr="00E96122" w:rsidRDefault="00803025" w:rsidP="00F36AA1">
            <w:pPr>
              <w:ind w:left="0" w:firstLine="0"/>
              <w:jc w:val="center"/>
              <w:rPr>
                <w:b/>
                <w:bCs/>
                <w:u w:val="single"/>
                <w:lang w:eastAsia="en-GB"/>
              </w:rPr>
            </w:pPr>
            <w:r w:rsidRPr="00E96122">
              <w:rPr>
                <w:b/>
                <w:bCs/>
                <w:u w:val="single"/>
                <w:lang w:eastAsia="en-GB"/>
              </w:rPr>
              <w:t>No Witness and/or Victim Information:</w:t>
            </w:r>
          </w:p>
        </w:tc>
        <w:tc>
          <w:tcPr>
            <w:tcW w:w="3926" w:type="dxa"/>
          </w:tcPr>
          <w:p w14:paraId="168A04EA" w14:textId="77777777" w:rsidR="00803025" w:rsidRDefault="00803025" w:rsidP="00F36AA1">
            <w:pPr>
              <w:ind w:left="0" w:firstLine="0"/>
              <w:rPr>
                <w:lang w:eastAsia="en-GB"/>
              </w:rPr>
            </w:pPr>
            <w:r w:rsidRPr="004F2D42">
              <w:rPr>
                <w:lang w:eastAsia="en-GB"/>
              </w:rPr>
              <w:t>The entry states, "No," indicating that there are no listed witnesses or victims associated with this case. This lack of witness or victim information can make it difficult to establish the facts of the case and raises questions about the veracity of the charges.</w:t>
            </w:r>
          </w:p>
        </w:tc>
      </w:tr>
      <w:tr w:rsidR="00803025" w14:paraId="184F95CC" w14:textId="77777777" w:rsidTr="00F36AA1">
        <w:trPr>
          <w:jc w:val="center"/>
        </w:trPr>
        <w:tc>
          <w:tcPr>
            <w:tcW w:w="657" w:type="dxa"/>
          </w:tcPr>
          <w:p w14:paraId="27EB0750" w14:textId="77777777" w:rsidR="00803025" w:rsidRPr="000A391D" w:rsidRDefault="00803025" w:rsidP="00803025">
            <w:pPr>
              <w:pStyle w:val="ListParagraph"/>
              <w:numPr>
                <w:ilvl w:val="0"/>
                <w:numId w:val="2"/>
              </w:numPr>
              <w:ind w:left="414" w:hanging="357"/>
              <w:rPr>
                <w:b/>
                <w:bCs/>
                <w:lang w:eastAsia="en-GB"/>
              </w:rPr>
            </w:pPr>
          </w:p>
        </w:tc>
        <w:tc>
          <w:tcPr>
            <w:tcW w:w="2402" w:type="dxa"/>
            <w:vAlign w:val="center"/>
          </w:tcPr>
          <w:p w14:paraId="7E845071" w14:textId="77777777" w:rsidR="00803025" w:rsidRPr="00E96122" w:rsidRDefault="00803025" w:rsidP="00F36AA1">
            <w:pPr>
              <w:ind w:left="0" w:firstLine="0"/>
              <w:jc w:val="center"/>
              <w:rPr>
                <w:b/>
                <w:bCs/>
                <w:u w:val="single"/>
                <w:lang w:eastAsia="en-GB"/>
              </w:rPr>
            </w:pPr>
            <w:r w:rsidRPr="00E96122">
              <w:rPr>
                <w:b/>
                <w:bCs/>
                <w:u w:val="single"/>
                <w:lang w:eastAsia="en-GB"/>
              </w:rPr>
              <w:t>Cad Data Likelihood:</w:t>
            </w:r>
          </w:p>
        </w:tc>
        <w:tc>
          <w:tcPr>
            <w:tcW w:w="3926" w:type="dxa"/>
          </w:tcPr>
          <w:p w14:paraId="350EEAB9" w14:textId="77777777" w:rsidR="00803025" w:rsidRDefault="00803025" w:rsidP="00F36AA1">
            <w:pPr>
              <w:ind w:left="0" w:firstLine="0"/>
              <w:rPr>
                <w:lang w:eastAsia="en-GB"/>
              </w:rPr>
            </w:pPr>
            <w:r w:rsidRPr="004F2D42">
              <w:rPr>
                <w:lang w:eastAsia="en-GB"/>
              </w:rPr>
              <w:t>Crown Rd: The mention of "Crown Rd" in the data suggests that there may be confusion or issues related to the location of the incident. Accurate location information is crucial in establishing the context of an incident and verifying the claims made.</w:t>
            </w:r>
          </w:p>
        </w:tc>
      </w:tr>
      <w:tr w:rsidR="00803025" w14:paraId="080D3B57" w14:textId="77777777" w:rsidTr="00F36AA1">
        <w:trPr>
          <w:jc w:val="center"/>
        </w:trPr>
        <w:tc>
          <w:tcPr>
            <w:tcW w:w="657" w:type="dxa"/>
          </w:tcPr>
          <w:p w14:paraId="40327DBD" w14:textId="77777777" w:rsidR="00803025" w:rsidRPr="000A391D" w:rsidRDefault="00803025" w:rsidP="00803025">
            <w:pPr>
              <w:pStyle w:val="ListParagraph"/>
              <w:numPr>
                <w:ilvl w:val="0"/>
                <w:numId w:val="2"/>
              </w:numPr>
              <w:ind w:left="414" w:hanging="357"/>
              <w:rPr>
                <w:b/>
                <w:bCs/>
                <w:lang w:eastAsia="en-GB"/>
              </w:rPr>
            </w:pPr>
          </w:p>
        </w:tc>
        <w:tc>
          <w:tcPr>
            <w:tcW w:w="2402" w:type="dxa"/>
            <w:vAlign w:val="center"/>
          </w:tcPr>
          <w:p w14:paraId="6C0E9233" w14:textId="77777777" w:rsidR="00803025" w:rsidRPr="00E96122" w:rsidRDefault="00803025" w:rsidP="00F36AA1">
            <w:pPr>
              <w:ind w:left="0" w:firstLine="0"/>
              <w:jc w:val="center"/>
              <w:rPr>
                <w:b/>
                <w:bCs/>
                <w:u w:val="single"/>
                <w:lang w:eastAsia="en-GB"/>
              </w:rPr>
            </w:pPr>
            <w:r w:rsidRPr="00E96122">
              <w:rPr>
                <w:b/>
                <w:bCs/>
                <w:u w:val="single"/>
                <w:lang w:eastAsia="en-GB"/>
              </w:rPr>
              <w:t>Wrong File Location:</w:t>
            </w:r>
          </w:p>
        </w:tc>
        <w:tc>
          <w:tcPr>
            <w:tcW w:w="3926" w:type="dxa"/>
          </w:tcPr>
          <w:p w14:paraId="060BA6DE" w14:textId="77777777" w:rsidR="00803025" w:rsidRDefault="00803025" w:rsidP="00F36AA1">
            <w:pPr>
              <w:ind w:left="0" w:firstLine="0"/>
              <w:rPr>
                <w:lang w:eastAsia="en-GB"/>
              </w:rPr>
            </w:pPr>
            <w:r w:rsidRPr="004F2D42">
              <w:rPr>
                <w:lang w:eastAsia="en-GB"/>
              </w:rPr>
              <w:t>The CAD entry mentions that the case is in the wrong file location within the index within the 1st ASBO (Anti-Social Behaviour Order). This indicates that there may have been administrative errors or issues with the case's documentation and organization.</w:t>
            </w:r>
          </w:p>
        </w:tc>
      </w:tr>
      <w:tr w:rsidR="00803025" w14:paraId="23EB298F" w14:textId="77777777" w:rsidTr="00F36AA1">
        <w:trPr>
          <w:jc w:val="center"/>
        </w:trPr>
        <w:tc>
          <w:tcPr>
            <w:tcW w:w="657" w:type="dxa"/>
          </w:tcPr>
          <w:p w14:paraId="7EAA1DEB" w14:textId="77777777" w:rsidR="00803025" w:rsidRPr="000A391D" w:rsidRDefault="00803025" w:rsidP="00803025">
            <w:pPr>
              <w:pStyle w:val="ListParagraph"/>
              <w:numPr>
                <w:ilvl w:val="0"/>
                <w:numId w:val="2"/>
              </w:numPr>
              <w:ind w:left="414" w:hanging="357"/>
              <w:rPr>
                <w:b/>
                <w:bCs/>
                <w:lang w:eastAsia="en-GB"/>
              </w:rPr>
            </w:pPr>
          </w:p>
        </w:tc>
        <w:tc>
          <w:tcPr>
            <w:tcW w:w="2402" w:type="dxa"/>
            <w:vAlign w:val="center"/>
          </w:tcPr>
          <w:p w14:paraId="5F4AABBE" w14:textId="77777777" w:rsidR="00803025" w:rsidRPr="00E96122" w:rsidRDefault="00803025" w:rsidP="00F36AA1">
            <w:pPr>
              <w:ind w:left="0" w:firstLine="0"/>
              <w:jc w:val="center"/>
              <w:rPr>
                <w:b/>
                <w:bCs/>
                <w:u w:val="single"/>
                <w:lang w:eastAsia="en-GB"/>
              </w:rPr>
            </w:pPr>
            <w:r w:rsidRPr="00E96122">
              <w:rPr>
                <w:b/>
                <w:bCs/>
                <w:u w:val="single"/>
                <w:lang w:eastAsia="en-GB"/>
              </w:rPr>
              <w:t>Missing File Data:</w:t>
            </w:r>
          </w:p>
        </w:tc>
        <w:tc>
          <w:tcPr>
            <w:tcW w:w="3926" w:type="dxa"/>
          </w:tcPr>
          <w:p w14:paraId="4EAB7D1A" w14:textId="77777777" w:rsidR="00803025" w:rsidRDefault="00803025" w:rsidP="00F36AA1">
            <w:pPr>
              <w:ind w:left="0" w:firstLine="0"/>
              <w:rPr>
                <w:lang w:eastAsia="en-GB"/>
              </w:rPr>
            </w:pPr>
            <w:r w:rsidRPr="004F2D42">
              <w:rPr>
                <w:lang w:eastAsia="en-GB"/>
              </w:rPr>
              <w:t>The entry highlights that the "File Data is Missing." Missing file data can be a significant problem because it can lead to incomplete or inaccurate records, making it challenging to ensure a fair and just legal process.</w:t>
            </w:r>
          </w:p>
        </w:tc>
      </w:tr>
      <w:tr w:rsidR="00803025" w14:paraId="06D3DEA6" w14:textId="77777777" w:rsidTr="00F36AA1">
        <w:trPr>
          <w:jc w:val="center"/>
        </w:trPr>
        <w:tc>
          <w:tcPr>
            <w:tcW w:w="657" w:type="dxa"/>
          </w:tcPr>
          <w:p w14:paraId="0FA627FF" w14:textId="77777777" w:rsidR="00803025" w:rsidRPr="000A391D" w:rsidRDefault="00803025" w:rsidP="00803025">
            <w:pPr>
              <w:pStyle w:val="ListParagraph"/>
              <w:numPr>
                <w:ilvl w:val="0"/>
                <w:numId w:val="2"/>
              </w:numPr>
              <w:ind w:left="414" w:hanging="357"/>
              <w:rPr>
                <w:b/>
                <w:bCs/>
                <w:lang w:eastAsia="en-GB"/>
              </w:rPr>
            </w:pPr>
          </w:p>
        </w:tc>
        <w:tc>
          <w:tcPr>
            <w:tcW w:w="2402" w:type="dxa"/>
            <w:vAlign w:val="center"/>
          </w:tcPr>
          <w:p w14:paraId="74591B54" w14:textId="77777777" w:rsidR="00803025" w:rsidRDefault="00803025" w:rsidP="00F36AA1">
            <w:pPr>
              <w:ind w:left="0" w:firstLine="0"/>
              <w:rPr>
                <w:lang w:eastAsia="en-GB"/>
              </w:rPr>
            </w:pPr>
          </w:p>
        </w:tc>
        <w:tc>
          <w:tcPr>
            <w:tcW w:w="3926" w:type="dxa"/>
          </w:tcPr>
          <w:p w14:paraId="197A607A" w14:textId="77777777" w:rsidR="00803025" w:rsidRDefault="00803025" w:rsidP="00F36AA1">
            <w:pPr>
              <w:ind w:left="0" w:firstLine="0"/>
              <w:rPr>
                <w:lang w:eastAsia="en-GB"/>
              </w:rPr>
            </w:pPr>
          </w:p>
        </w:tc>
      </w:tr>
      <w:tr w:rsidR="00803025" w14:paraId="6C19CC6A" w14:textId="77777777" w:rsidTr="00F36AA1">
        <w:trPr>
          <w:jc w:val="center"/>
        </w:trPr>
        <w:tc>
          <w:tcPr>
            <w:tcW w:w="657" w:type="dxa"/>
          </w:tcPr>
          <w:p w14:paraId="09112DDF" w14:textId="77777777" w:rsidR="00803025" w:rsidRPr="000A391D" w:rsidRDefault="00803025" w:rsidP="00803025">
            <w:pPr>
              <w:pStyle w:val="ListParagraph"/>
              <w:numPr>
                <w:ilvl w:val="0"/>
                <w:numId w:val="2"/>
              </w:numPr>
              <w:ind w:left="414" w:hanging="357"/>
              <w:rPr>
                <w:b/>
                <w:bCs/>
                <w:lang w:eastAsia="en-GB"/>
              </w:rPr>
            </w:pPr>
          </w:p>
        </w:tc>
        <w:tc>
          <w:tcPr>
            <w:tcW w:w="2402" w:type="dxa"/>
            <w:vAlign w:val="center"/>
          </w:tcPr>
          <w:p w14:paraId="731973E3" w14:textId="77777777" w:rsidR="00803025" w:rsidRDefault="00803025" w:rsidP="00F36AA1">
            <w:pPr>
              <w:ind w:left="0" w:firstLine="0"/>
              <w:rPr>
                <w:lang w:eastAsia="en-GB"/>
              </w:rPr>
            </w:pPr>
          </w:p>
        </w:tc>
        <w:tc>
          <w:tcPr>
            <w:tcW w:w="3926" w:type="dxa"/>
          </w:tcPr>
          <w:p w14:paraId="327FCE4A" w14:textId="77777777" w:rsidR="00803025" w:rsidRDefault="00803025" w:rsidP="00F36AA1">
            <w:pPr>
              <w:ind w:left="0" w:firstLine="0"/>
              <w:rPr>
                <w:lang w:eastAsia="en-GB"/>
              </w:rPr>
            </w:pPr>
          </w:p>
        </w:tc>
      </w:tr>
      <w:tr w:rsidR="00803025" w14:paraId="5BB698F7" w14:textId="77777777" w:rsidTr="00F36AA1">
        <w:trPr>
          <w:jc w:val="center"/>
        </w:trPr>
        <w:tc>
          <w:tcPr>
            <w:tcW w:w="7028" w:type="dxa"/>
            <w:gridSpan w:val="3"/>
          </w:tcPr>
          <w:p w14:paraId="34C3EF0D" w14:textId="77777777" w:rsidR="00803025" w:rsidRPr="004F2D42" w:rsidRDefault="00803025" w:rsidP="00F36AA1">
            <w:pPr>
              <w:ind w:left="0" w:firstLine="0"/>
              <w:rPr>
                <w:b/>
                <w:bCs/>
                <w:lang w:eastAsia="en-GB"/>
              </w:rPr>
            </w:pPr>
            <w:r w:rsidRPr="004F2D42">
              <w:rPr>
                <w:b/>
                <w:bCs/>
                <w:lang w:eastAsia="en-GB"/>
              </w:rPr>
              <w:t>END</w:t>
            </w:r>
          </w:p>
        </w:tc>
      </w:tr>
    </w:tbl>
    <w:p w14:paraId="0717345E" w14:textId="77777777" w:rsidR="00803025" w:rsidRDefault="00803025" w:rsidP="00803025">
      <w:pPr>
        <w:pStyle w:val="ListParagraph"/>
        <w:rPr>
          <w:rFonts w:cs="Times New Roman"/>
          <w:b/>
          <w:bCs/>
          <w:color w:val="ED7D31" w:themeColor="accent2"/>
          <w:szCs w:val="24"/>
          <w:u w:val="single"/>
        </w:rPr>
      </w:pPr>
    </w:p>
    <w:p w14:paraId="6B33DAD8" w14:textId="77777777" w:rsidR="00803025" w:rsidRDefault="00803025"/>
    <w:sectPr w:rsidR="00803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3BD6"/>
    <w:multiLevelType w:val="hybridMultilevel"/>
    <w:tmpl w:val="A2C6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1E12D2"/>
    <w:multiLevelType w:val="hybridMultilevel"/>
    <w:tmpl w:val="C504A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0217A2"/>
    <w:multiLevelType w:val="hybridMultilevel"/>
    <w:tmpl w:val="C504AE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0A4BD7"/>
    <w:multiLevelType w:val="hybridMultilevel"/>
    <w:tmpl w:val="99BEB390"/>
    <w:lvl w:ilvl="0" w:tplc="A6E06D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1093594">
    <w:abstractNumId w:val="2"/>
  </w:num>
  <w:num w:numId="2" w16cid:durableId="1834222420">
    <w:abstractNumId w:val="1"/>
  </w:num>
  <w:num w:numId="3" w16cid:durableId="1492988942">
    <w:abstractNumId w:val="3"/>
  </w:num>
  <w:num w:numId="4" w16cid:durableId="75878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7B"/>
    <w:rsid w:val="00062ED2"/>
    <w:rsid w:val="00247515"/>
    <w:rsid w:val="00803025"/>
    <w:rsid w:val="00E3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14D0"/>
  <w15:chartTrackingRefBased/>
  <w15:docId w15:val="{23E8A5F8-041E-4BD9-AEC0-59A795A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25"/>
    <w:pPr>
      <w:spacing w:line="240" w:lineRule="auto"/>
      <w:ind w:left="714"/>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025"/>
    <w:pPr>
      <w:ind w:left="720"/>
      <w:contextualSpacing/>
    </w:pPr>
  </w:style>
  <w:style w:type="table" w:styleId="TableGrid">
    <w:name w:val="Table Grid"/>
    <w:basedOn w:val="TableNormal"/>
    <w:uiPriority w:val="39"/>
    <w:rsid w:val="00803025"/>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2079</Words>
  <Characters>11853</Characters>
  <Application>Microsoft Office Word</Application>
  <DocSecurity>0</DocSecurity>
  <Lines>98</Lines>
  <Paragraphs>27</Paragraphs>
  <ScaleCrop>false</ScaleCrop>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3</cp:revision>
  <dcterms:created xsi:type="dcterms:W3CDTF">2023-09-20T12:52:00Z</dcterms:created>
  <dcterms:modified xsi:type="dcterms:W3CDTF">2023-09-20T12:54:00Z</dcterms:modified>
</cp:coreProperties>
</file>